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7483" w14:textId="77777777" w:rsidR="000E15B3" w:rsidRDefault="000E15B3"/>
    <w:p w14:paraId="243FBE8C" w14:textId="77777777" w:rsidR="000E15B3" w:rsidRPr="000E15B3" w:rsidRDefault="000E15B3" w:rsidP="000E15B3">
      <w:pPr>
        <w:spacing w:after="225" w:line="240" w:lineRule="auto"/>
        <w:outlineLvl w:val="0"/>
        <w:rPr>
          <w:rFonts w:ascii="Noto Sans Kufi Arabic" w:eastAsia="Times New Roman" w:hAnsi="Noto Sans Kufi Arabic" w:cs="Times New Roman"/>
          <w:b/>
          <w:bCs/>
          <w:kern w:val="36"/>
          <w:sz w:val="26"/>
          <w:szCs w:val="26"/>
          <w14:ligatures w14:val="none"/>
        </w:rPr>
      </w:pPr>
      <w:r w:rsidRPr="000E15B3">
        <w:rPr>
          <w:rFonts w:ascii="Noto Sans Kufi Arabic" w:eastAsia="Times New Roman" w:hAnsi="Noto Sans Kufi Arabic" w:cs="Times New Roman"/>
          <w:b/>
          <w:bCs/>
          <w:kern w:val="36"/>
          <w:sz w:val="26"/>
          <w:szCs w:val="26"/>
          <w14:ligatures w14:val="none"/>
        </w:rPr>
        <w:t xml:space="preserve">Six People, </w:t>
      </w:r>
      <w:proofErr w:type="gramStart"/>
      <w:r w:rsidRPr="000E15B3">
        <w:rPr>
          <w:rFonts w:ascii="Noto Sans Kufi Arabic" w:eastAsia="Times New Roman" w:hAnsi="Noto Sans Kufi Arabic" w:cs="Times New Roman"/>
          <w:b/>
          <w:bCs/>
          <w:kern w:val="36"/>
          <w:sz w:val="26"/>
          <w:szCs w:val="26"/>
          <w14:ligatures w14:val="none"/>
        </w:rPr>
        <w:t>Including</w:t>
      </w:r>
      <w:proofErr w:type="gramEnd"/>
      <w:r w:rsidRPr="000E15B3">
        <w:rPr>
          <w:rFonts w:ascii="Noto Sans Kufi Arabic" w:eastAsia="Times New Roman" w:hAnsi="Noto Sans Kufi Arabic" w:cs="Times New Roman"/>
          <w:b/>
          <w:bCs/>
          <w:kern w:val="36"/>
          <w:sz w:val="26"/>
          <w:szCs w:val="26"/>
          <w14:ligatures w14:val="none"/>
        </w:rPr>
        <w:t xml:space="preserve"> a Woman, Killed by Lightning Strikes in Lahj, Southern Yemen</w:t>
      </w:r>
    </w:p>
    <w:p w14:paraId="034B8D4C" w14:textId="77777777" w:rsidR="000E15B3" w:rsidRDefault="000E15B3" w:rsidP="000E15B3">
      <w:hyperlink r:id="rId4" w:history="1">
        <w:r w:rsidRPr="008E1CF8">
          <w:rPr>
            <w:rStyle w:val="Hyperlink"/>
          </w:rPr>
          <w:t>https://www.yemenmonitor.com/en/Details/ArtMID/908/ArticleID/123666</w:t>
        </w:r>
      </w:hyperlink>
    </w:p>
    <w:p w14:paraId="503A1C77" w14:textId="77777777" w:rsidR="000E15B3" w:rsidRPr="000E15B3" w:rsidRDefault="000E15B3" w:rsidP="000E15B3">
      <w:pPr>
        <w:spacing w:after="225" w:line="240" w:lineRule="auto"/>
        <w:outlineLvl w:val="0"/>
        <w:rPr>
          <w:rFonts w:ascii="Noto Sans Kufi Arabic" w:eastAsia="Times New Roman" w:hAnsi="Noto Sans Kufi Arabic" w:cs="Times New Roman"/>
          <w:b/>
          <w:bCs/>
          <w:kern w:val="36"/>
          <w:sz w:val="32"/>
          <w:szCs w:val="32"/>
          <w14:ligatures w14:val="none"/>
        </w:rPr>
      </w:pPr>
    </w:p>
    <w:p w14:paraId="3C7DC678" w14:textId="77777777" w:rsidR="000E15B3" w:rsidRPr="000E15B3" w:rsidRDefault="000E15B3" w:rsidP="000E15B3">
      <w:pPr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</w:pPr>
      <w:r w:rsidRPr="000E15B3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bdr w:val="none" w:sz="0" w:space="0" w:color="auto" w:frame="1"/>
          <w14:ligatures w14:val="none"/>
        </w:rPr>
        <w:t xml:space="preserve">7 </w:t>
      </w:r>
      <w:proofErr w:type="gramStart"/>
      <w:r w:rsidRPr="000E15B3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bdr w:val="none" w:sz="0" w:space="0" w:color="auto" w:frame="1"/>
          <w14:ligatures w14:val="none"/>
        </w:rPr>
        <w:t>October،</w:t>
      </w:r>
      <w:proofErr w:type="gramEnd"/>
      <w:r w:rsidRPr="000E15B3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bdr w:val="none" w:sz="0" w:space="0" w:color="auto" w:frame="1"/>
          <w14:ligatures w14:val="none"/>
        </w:rPr>
        <w:t xml:space="preserve"> 2024</w:t>
      </w:r>
    </w:p>
    <w:p w14:paraId="4033B99E" w14:textId="16ECCD0F" w:rsidR="000E15B3" w:rsidRPr="000E15B3" w:rsidRDefault="000E15B3" w:rsidP="000E15B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من</w:t>
      </w:r>
      <w:proofErr w:type="spellEnd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الأمطار</w:t>
      </w:r>
      <w:proofErr w:type="spellEnd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التي</w:t>
      </w:r>
      <w:proofErr w:type="spellEnd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هطلت</w:t>
      </w:r>
      <w:proofErr w:type="spellEnd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على</w:t>
      </w:r>
      <w:proofErr w:type="spellEnd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مديرية</w:t>
      </w:r>
      <w:proofErr w:type="spellEnd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المظاربة</w:t>
      </w:r>
      <w:proofErr w:type="spellEnd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بلحج</w:t>
      </w:r>
      <w:proofErr w:type="spellEnd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E1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فيسبوك</w:t>
      </w:r>
      <w:proofErr w:type="spellEnd"/>
    </w:p>
    <w:p w14:paraId="1B64BBF1" w14:textId="77777777" w:rsidR="000E15B3" w:rsidRPr="000E15B3" w:rsidRDefault="000E15B3" w:rsidP="000E15B3">
      <w:pPr>
        <w:spacing w:after="375" w:line="390" w:lineRule="atLeast"/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</w:pPr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>Yemen Monitor/Newsroom</w:t>
      </w:r>
    </w:p>
    <w:p w14:paraId="028AC25A" w14:textId="77777777" w:rsidR="000E15B3" w:rsidRPr="000E15B3" w:rsidRDefault="000E15B3" w:rsidP="000E15B3">
      <w:pPr>
        <w:spacing w:after="375" w:line="390" w:lineRule="atLeast"/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</w:pPr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>Six people, including a woman, were killed by lightning strikes in separate incidents in Lahj Governorate, southern Yemen.</w:t>
      </w:r>
    </w:p>
    <w:p w14:paraId="204EBA35" w14:textId="77777777" w:rsidR="000E15B3" w:rsidRPr="000E15B3" w:rsidRDefault="000E15B3" w:rsidP="000E15B3">
      <w:pPr>
        <w:spacing w:after="375" w:line="390" w:lineRule="atLeast"/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</w:pPr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 xml:space="preserve">Local sources said that “heavy rains that fell on the </w:t>
      </w:r>
      <w:proofErr w:type="spellStart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>Mudhariba</w:t>
      </w:r>
      <w:proofErr w:type="spellEnd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 xml:space="preserve"> district, caused the death of 6 people, including a woman, over a 15-day period.”</w:t>
      </w:r>
    </w:p>
    <w:p w14:paraId="074A4FFD" w14:textId="77777777" w:rsidR="000E15B3" w:rsidRPr="000E15B3" w:rsidRDefault="000E15B3" w:rsidP="000E15B3">
      <w:pPr>
        <w:spacing w:after="375" w:line="390" w:lineRule="atLeast"/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</w:pPr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 xml:space="preserve">In a related incident, 35 goats were killed at once yesterday, Saturday, </w:t>
      </w:r>
      <w:proofErr w:type="gramStart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>as a result of</w:t>
      </w:r>
      <w:proofErr w:type="gramEnd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 xml:space="preserve"> a lightning strike that accompanied the rains that fell on the countryside of Taiz Governorate (southwest of the country).</w:t>
      </w:r>
    </w:p>
    <w:p w14:paraId="48EB4106" w14:textId="77777777" w:rsidR="000E15B3" w:rsidRPr="000E15B3" w:rsidRDefault="000E15B3" w:rsidP="000E15B3">
      <w:pPr>
        <w:spacing w:after="375" w:line="390" w:lineRule="atLeast"/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</w:pPr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 xml:space="preserve">Local sources said that “a lightning strike caused the death of the goats belonging to </w:t>
      </w:r>
      <w:proofErr w:type="spellStart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>Sallal</w:t>
      </w:r>
      <w:proofErr w:type="spellEnd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 xml:space="preserve"> al-</w:t>
      </w:r>
      <w:proofErr w:type="spellStart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>Qahazi</w:t>
      </w:r>
      <w:proofErr w:type="spellEnd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 xml:space="preserve"> in the </w:t>
      </w:r>
      <w:proofErr w:type="spellStart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>Maqbana</w:t>
      </w:r>
      <w:proofErr w:type="spellEnd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 xml:space="preserve"> district, Al-</w:t>
      </w:r>
      <w:proofErr w:type="spellStart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>Aqahuz</w:t>
      </w:r>
      <w:proofErr w:type="spellEnd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 xml:space="preserve"> area, Al-</w:t>
      </w:r>
      <w:proofErr w:type="spellStart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>Farirah</w:t>
      </w:r>
      <w:proofErr w:type="spellEnd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 xml:space="preserve"> village,” while the owner of the goats was taken to a nearby hospital.</w:t>
      </w:r>
    </w:p>
    <w:p w14:paraId="042A7227" w14:textId="77777777" w:rsidR="000E15B3" w:rsidRPr="000E15B3" w:rsidRDefault="000E15B3" w:rsidP="000E15B3">
      <w:pPr>
        <w:spacing w:after="0" w:line="390" w:lineRule="atLeast"/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</w:pPr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 xml:space="preserve">Lightning strikes have recently caused the death and injury of dozens of people and the death of thousands of sheep and animals in </w:t>
      </w:r>
      <w:proofErr w:type="gramStart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>a number of</w:t>
      </w:r>
      <w:proofErr w:type="gramEnd"/>
      <w:r w:rsidRPr="000E15B3">
        <w:rPr>
          <w:rFonts w:ascii="Noto Sans Kufi Arabic" w:eastAsia="Times New Roman" w:hAnsi="Noto Sans Kufi Arabic" w:cs="Times New Roman"/>
          <w:kern w:val="0"/>
          <w:sz w:val="23"/>
          <w:szCs w:val="23"/>
          <w14:ligatures w14:val="none"/>
        </w:rPr>
        <w:t xml:space="preserve"> governorates, coinciding with the heavy rains that the entire country is witnessing.</w:t>
      </w:r>
    </w:p>
    <w:p w14:paraId="6B69F604" w14:textId="77777777" w:rsidR="000E15B3" w:rsidRPr="000E15B3" w:rsidRDefault="000E15B3" w:rsidP="000E15B3">
      <w:pPr>
        <w:shd w:val="clear" w:color="auto" w:fill="FAFAFA"/>
        <w:spacing w:after="30" w:line="450" w:lineRule="atLeast"/>
        <w:jc w:val="center"/>
        <w:rPr>
          <w:rFonts w:ascii="Segoe UI" w:eastAsia="Times New Roman" w:hAnsi="Segoe UI" w:cs="Segoe UI"/>
          <w:color w:val="2C2F34"/>
          <w:kern w:val="0"/>
          <w:sz w:val="18"/>
          <w:szCs w:val="18"/>
          <w14:ligatures w14:val="none"/>
        </w:rPr>
      </w:pPr>
      <w:r w:rsidRPr="000E15B3">
        <w:rPr>
          <w:rFonts w:ascii="Segoe UI" w:eastAsia="Times New Roman" w:hAnsi="Segoe UI" w:cs="Segoe UI"/>
          <w:color w:val="2C2F34"/>
          <w:kern w:val="0"/>
          <w:sz w:val="18"/>
          <w:szCs w:val="18"/>
          <w14:ligatures w14:val="none"/>
        </w:rPr>
        <w:t> </w:t>
      </w:r>
      <w:r w:rsidRPr="000E15B3">
        <w:rPr>
          <w:rFonts w:ascii="Segoe UI" w:eastAsia="Times New Roman" w:hAnsi="Segoe UI" w:cs="Segoe UI"/>
          <w:color w:val="2C2F34"/>
          <w:kern w:val="0"/>
          <w:sz w:val="18"/>
          <w:szCs w:val="18"/>
          <w:bdr w:val="none" w:sz="0" w:space="0" w:color="auto" w:frame="1"/>
          <w14:ligatures w14:val="none"/>
        </w:rPr>
        <w:t>Share</w:t>
      </w:r>
    </w:p>
    <w:p w14:paraId="023E3A8E" w14:textId="5B0FEBF7" w:rsidR="000E15B3" w:rsidRDefault="000E15B3" w:rsidP="000E15B3">
      <w:hyperlink r:id="rId5" w:tgtFrame="_blank" w:tooltip="Facebook" w:history="1">
        <w:r w:rsidRPr="000E15B3">
          <w:rPr>
            <w:rFonts w:ascii="Noto Sans Kufi Arabic" w:eastAsia="Times New Roman" w:hAnsi="Noto Sans Kufi Arabic" w:cs="Times New Roman"/>
            <w:color w:val="FFFFFF"/>
            <w:kern w:val="0"/>
            <w:sz w:val="20"/>
            <w:szCs w:val="20"/>
            <w:bdr w:val="none" w:sz="0" w:space="0" w:color="auto" w:frame="1"/>
            <w:shd w:val="clear" w:color="auto" w:fill="4080FF"/>
            <w14:ligatures w14:val="none"/>
          </w:rPr>
          <w:br/>
        </w:r>
      </w:hyperlink>
    </w:p>
    <w:sectPr w:rsidR="000E1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Kufi Arab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B3"/>
    <w:rsid w:val="000E15B3"/>
    <w:rsid w:val="0074234A"/>
    <w:rsid w:val="00893ABD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0829"/>
  <w15:chartTrackingRefBased/>
  <w15:docId w15:val="{F770C11D-8BA8-448B-88FE-A8EEAD0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5B3"/>
  </w:style>
  <w:style w:type="paragraph" w:styleId="Heading1">
    <w:name w:val="heading 1"/>
    <w:basedOn w:val="Normal"/>
    <w:next w:val="Normal"/>
    <w:link w:val="Heading1Char"/>
    <w:uiPriority w:val="9"/>
    <w:qFormat/>
    <w:rsid w:val="000E1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5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5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5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5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5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5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5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5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1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9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6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218">
          <w:marLeft w:val="0"/>
          <w:marRight w:val="0"/>
          <w:marTop w:val="0"/>
          <w:marBottom w:val="0"/>
          <w:divBdr>
            <w:top w:val="single" w:sz="6" w:space="14" w:color="auto"/>
            <w:left w:val="none" w:sz="0" w:space="21" w:color="auto"/>
            <w:bottom w:val="none" w:sz="0" w:space="14" w:color="auto"/>
            <w:right w:val="none" w:sz="0" w:space="21" w:color="auto"/>
          </w:divBdr>
          <w:divsChild>
            <w:div w:id="6980481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harer.php?u=https://www.yemenmonitor.com/en/Details/ArtMID/908/ArticleID/123666" TargetMode="External"/><Relationship Id="rId4" Type="http://schemas.openxmlformats.org/officeDocument/2006/relationships/hyperlink" Target="https://www.yemenmonitor.com/en/Details/ArtMID/908/ArticleID/123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2024-11-13T00:05:00Z</dcterms:created>
  <dcterms:modified xsi:type="dcterms:W3CDTF">2024-11-13T00:07:00Z</dcterms:modified>
</cp:coreProperties>
</file>