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05899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sz w:val="22"/>
          <w:szCs w:val="22"/>
        </w:rPr>
        <w:t>13-Year-Old Eliya Dankeni Dies After Lightning Strike in Neno</w:t>
      </w:r>
      <w:r>
        <w:rPr>
          <w:rFonts w:hint="default" w:asciiTheme="minorAscii" w:hAnsiTheme="minorAscii"/>
          <w:sz w:val="22"/>
          <w:szCs w:val="22"/>
          <w:lang w:val="en-US"/>
        </w:rPr>
        <w:t>- Malawi</w:t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begin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instrText xml:space="preserve"> HYPERLINK "https://www.faceofmalawi.com/2024/12/13/13-year-old-eliya-dankeni-dies-after-lightning-strike-in-neno/" </w:instrText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separate"/>
      </w:r>
      <w:r>
        <w:rPr>
          <w:rStyle w:val="5"/>
          <w:rFonts w:hint="default" w:asciiTheme="minorAscii" w:hAnsiTheme="minorAscii"/>
          <w:b w:val="0"/>
          <w:bCs w:val="0"/>
          <w:sz w:val="22"/>
          <w:szCs w:val="22"/>
        </w:rPr>
        <w:t>https://www.faceofmalawi.com/2024/12/13/13-year-old-eliya-dankeni-dies-after-lightning-strike-in-neno/</w:t>
      </w:r>
      <w:r>
        <w:rPr>
          <w:rStyle w:val="5"/>
          <w:rFonts w:hint="default" w:asciiTheme="minorAscii" w:hAnsiTheme="minorAscii"/>
          <w:b w:val="0"/>
          <w:bCs w:val="0"/>
          <w:sz w:val="22"/>
          <w:szCs w:val="22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end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br w:type="textWrapping"/>
      </w:r>
      <w:bookmarkStart w:id="0" w:name="_GoBack"/>
      <w:r>
        <w:rPr>
          <w:rFonts w:hint="default" w:eastAsia="SimSun" w:cs="SimSun" w:asciiTheme="minorAscii" w:hAnsiTheme="minorAsci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eastAsia="SimSun" w:cs="SimSun" w:asciiTheme="minorAscii" w:hAnsiTheme="minorAsci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"https://www.faceofmalawi.com/2024/12/13/13-year-old-eliya-dankeni-dies-after-lightning-strike-in-neno/" </w:instrText>
      </w:r>
      <w:r>
        <w:rPr>
          <w:rFonts w:hint="default" w:eastAsia="SimSun" w:cs="SimSun" w:asciiTheme="minorAscii" w:hAnsiTheme="minorAsci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eastAsia="SimSun" w:cs="SimSun" w:asciiTheme="minorAscii" w:hAnsiTheme="minorAscii"/>
          <w:b w:val="0"/>
          <w:bCs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December 13, 2024</w:t>
      </w:r>
      <w:r>
        <w:rPr>
          <w:rFonts w:hint="default" w:eastAsia="SimSun" w:cs="SimSun" w:asciiTheme="minorAscii" w:hAnsiTheme="minorAsci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eastAsia="SimSun" w:cs="SimSun" w:asciiTheme="minorAscii" w:hAnsiTheme="minorAsci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3B2E8B35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b w:val="0"/>
          <w:bCs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eastAsia="SimSun" w:cs="SimSun" w:asciiTheme="minorAscii" w:hAnsiTheme="minorAsci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eastAsia="SimSun" w:cs="SimSun" w:asciiTheme="minorAscii" w:hAnsiTheme="minorAsci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"https://www.faceofmalawi.com/category/local-malawi-news/" </w:instrText>
      </w:r>
      <w:r>
        <w:rPr>
          <w:rFonts w:hint="default" w:eastAsia="SimSun" w:cs="SimSun" w:asciiTheme="minorAscii" w:hAnsiTheme="minorAsci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eastAsia="SimSun" w:cs="SimSun" w:asciiTheme="minorAscii" w:hAnsiTheme="minorAscii"/>
          <w:b w:val="0"/>
          <w:bCs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Local Malawi News</w:t>
      </w:r>
      <w:r>
        <w:rPr>
          <w:rFonts w:hint="default" w:eastAsia="SimSun" w:cs="SimSun" w:asciiTheme="minorAscii" w:hAnsiTheme="minorAsci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eastAsia="SimSun" w:cs="SimSun" w:asciiTheme="minorAscii" w:hAnsiTheme="minorAscii"/>
          <w:b w:val="0"/>
          <w:bCs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bookmarkEnd w:id="0"/>
    <w:p w14:paraId="0C38317A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Lightning has killed one student at Mangadzi primary school in Neno district today.</w:t>
      </w:r>
    </w:p>
    <w:p w14:paraId="445E7309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student is 13 years old and his name is Eliya Dankeni.</w:t>
      </w:r>
    </w:p>
    <w:p w14:paraId="4DF6ABC9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head of the emergency management office in Neno, Brightone Mphinga, confirmed the matter.</w:t>
      </w:r>
    </w:p>
    <w:p w14:paraId="2E2DD3F2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They said that this boy was in the 7th grade and he met this tragedy when he was going home.</w:t>
      </w:r>
    </w:p>
    <w:p w14:paraId="74B26260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They say this young man comes from Ntaja village of Gulu Tsoka in the area of ​​chief Dambe in Neno district.</w:t>
      </w:r>
    </w:p>
    <w:p w14:paraId="1006803A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F2395"/>
    <w:rsid w:val="01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2024-12-15T04:40:00Z</dcterms:created>
  <dc:creator>HAVANNAH</dc:creator>
  <cp:lastModifiedBy>WPS_1733163479</cp:lastModifiedBy>
  <dcterms:modified xsi:type="dcterms:W3CDTF">2024-12-15T04:48:13Z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740032A6A2CA4D379CBF89D7F48E7CC8_11</vt:lpwstr>
  </property>
</Properties>
</file>