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4F357">
      <w:pPr>
        <w:pStyle w:val="2"/>
        <w:keepNext w:val="0"/>
        <w:keepLines w:val="0"/>
        <w:widowControl/>
        <w:suppressLineNumbers w:val="0"/>
        <w:rPr>
          <w:rFonts w:hint="default" w:cs="Calibri" w:asciiTheme="minorAscii" w:hAnsiTheme="minorAscii"/>
          <w:sz w:val="22"/>
          <w:szCs w:val="22"/>
          <w:lang w:val="en-US"/>
        </w:rPr>
      </w:pPr>
      <w:bookmarkStart w:id="0" w:name="_GoBack"/>
      <w:r>
        <w:rPr>
          <w:rFonts w:hint="default" w:cs="Calibri" w:asciiTheme="minorAscii" w:hAnsiTheme="minorAscii"/>
          <w:sz w:val="22"/>
          <w:szCs w:val="22"/>
        </w:rPr>
        <w:t>6 students hit by lightning in Malawi, 4 die</w:t>
      </w:r>
      <w:r>
        <w:rPr>
          <w:rFonts w:hint="default" w:cs="Calibri" w:asciiTheme="minorAscii" w:hAnsiTheme="minorAscii"/>
          <w:sz w:val="22"/>
          <w:szCs w:val="22"/>
          <w:lang w:val="en-US"/>
        </w:rPr>
        <w:t>- Malawi</w:t>
      </w:r>
    </w:p>
    <w:bookmarkEnd w:id="0"/>
    <w:p w14:paraId="67871982">
      <w:pPr>
        <w:pStyle w:val="3"/>
        <w:keepNext w:val="0"/>
        <w:keepLines w:val="0"/>
        <w:widowControl/>
        <w:suppressLineNumbers w:val="0"/>
        <w:rPr>
          <w:rFonts w:hint="default" w:cs="Calibri" w:asciiTheme="minorAscii" w:hAnsiTheme="minorAscii"/>
          <w:b w:val="0"/>
          <w:bCs w:val="0"/>
          <w:sz w:val="22"/>
          <w:szCs w:val="22"/>
        </w:rPr>
      </w:pPr>
      <w:r>
        <w:rPr>
          <w:rFonts w:hint="default" w:cs="Calibri" w:asciiTheme="minorAscii" w:hAnsiTheme="minorAscii"/>
          <w:sz w:val="22"/>
          <w:szCs w:val="22"/>
        </w:rPr>
        <w:fldChar w:fldCharType="begin"/>
      </w:r>
      <w:r>
        <w:rPr>
          <w:rFonts w:hint="default" w:cs="Calibri" w:asciiTheme="minorAscii" w:hAnsiTheme="minorAscii"/>
          <w:sz w:val="22"/>
          <w:szCs w:val="22"/>
        </w:rPr>
        <w:instrText xml:space="preserve"> HYPERLINK "https://www.aa.com.tr/en/africa/6-students-hit-by-lightning-in-malawi-4-die/3409089#" </w:instrText>
      </w:r>
      <w:r>
        <w:rPr>
          <w:rFonts w:hint="default" w:cs="Calibri" w:asciiTheme="minorAscii" w:hAnsiTheme="minorAscii"/>
          <w:sz w:val="22"/>
          <w:szCs w:val="22"/>
        </w:rPr>
        <w:fldChar w:fldCharType="separate"/>
      </w:r>
      <w:r>
        <w:rPr>
          <w:rStyle w:val="6"/>
          <w:rFonts w:hint="default" w:cs="Calibri" w:asciiTheme="minorAscii" w:hAnsiTheme="minorAscii"/>
          <w:b w:val="0"/>
          <w:bCs w:val="0"/>
          <w:sz w:val="22"/>
          <w:szCs w:val="22"/>
        </w:rPr>
        <w:t>https://www.aa.com.tr/en/africa/6-students-hit-by-lightning-in-malawi-4-die/3409089#</w:t>
      </w:r>
      <w:r>
        <w:rPr>
          <w:rStyle w:val="6"/>
          <w:rFonts w:hint="default" w:cs="Calibri" w:asciiTheme="minorAscii" w:hAnsiTheme="minorAscii"/>
          <w:b w:val="0"/>
          <w:bCs w:val="0"/>
          <w:sz w:val="22"/>
          <w:szCs w:val="22"/>
        </w:rPr>
        <w:br w:type="textWrapping"/>
      </w:r>
      <w:r>
        <w:rPr>
          <w:rStyle w:val="6"/>
          <w:rFonts w:hint="default" w:cs="Calibri" w:asciiTheme="minorAscii" w:hAnsiTheme="minorAscii"/>
          <w:b w:val="0"/>
          <w:bCs w:val="0"/>
          <w:sz w:val="22"/>
          <w:szCs w:val="22"/>
        </w:rPr>
        <w:br w:type="textWrapping"/>
      </w:r>
      <w:r>
        <w:rPr>
          <w:rFonts w:hint="default" w:cs="Calibri" w:asciiTheme="minorAscii" w:hAnsiTheme="minorAscii"/>
          <w:b w:val="0"/>
          <w:bCs w:val="0"/>
          <w:sz w:val="22"/>
          <w:szCs w:val="22"/>
        </w:rPr>
        <w:t>Students all attended same community day school and were staying in a house when heavy rain and thunderstorms struck</w:t>
      </w:r>
    </w:p>
    <w:p w14:paraId="2DEE36DF">
      <w:pPr>
        <w:keepNext w:val="0"/>
        <w:keepLines w:val="0"/>
        <w:widowControl/>
        <w:suppressLineNumbers w:val="0"/>
        <w:jc w:val="left"/>
        <w:rPr>
          <w:rFonts w:hint="default" w:cs="Calibri" w:asciiTheme="minorAscii" w:hAnsiTheme="minorAscii"/>
          <w:sz w:val="22"/>
          <w:szCs w:val="22"/>
        </w:rPr>
      </w:pPr>
      <w:r>
        <w:rPr>
          <w:rFonts w:hint="default" w:eastAsia="SimSun" w:cs="Calibri" w:asciiTheme="minorAscii" w:hAnsiTheme="minorAscii"/>
          <w:kern w:val="0"/>
          <w:sz w:val="22"/>
          <w:szCs w:val="22"/>
          <w:lang w:val="en-US" w:eastAsia="zh-CN" w:bidi="ar"/>
        </w:rPr>
        <w:t xml:space="preserve">29.11.2024 </w:t>
      </w:r>
      <w:r>
        <w:rPr>
          <w:rFonts w:hint="default" w:eastAsia="SimSun" w:cs="Calibri" w:asciiTheme="minorAscii" w:hAnsiTheme="minorAscii"/>
          <w:kern w:val="0"/>
          <w:sz w:val="22"/>
          <w:szCs w:val="22"/>
          <w:lang w:val="en-US" w:eastAsia="zh-CN" w:bidi="ar"/>
        </w:rPr>
        <w:br w:type="textWrapping"/>
      </w:r>
    </w:p>
    <w:p w14:paraId="2E882D14">
      <w:pPr>
        <w:keepNext w:val="0"/>
        <w:keepLines w:val="0"/>
        <w:widowControl/>
        <w:suppressLineNumbers w:val="0"/>
        <w:jc w:val="left"/>
        <w:rPr>
          <w:rFonts w:hint="default" w:cs="Calibri" w:asciiTheme="minorAscii" w:hAnsiTheme="minorAscii"/>
          <w:sz w:val="22"/>
          <w:szCs w:val="22"/>
        </w:rPr>
      </w:pPr>
      <w:r>
        <w:rPr>
          <w:rFonts w:hint="default" w:eastAsia="SimSun" w:cs="Calibri" w:asciiTheme="minorAscii" w:hAnsiTheme="minorAscii"/>
          <w:kern w:val="0"/>
          <w:sz w:val="22"/>
          <w:szCs w:val="22"/>
          <w:lang w:val="en-US" w:eastAsia="zh-CN" w:bidi="ar"/>
        </w:rPr>
        <w:t>Jamal Jamal  </w:t>
      </w:r>
      <w:r>
        <w:rPr>
          <w:rFonts w:hint="default" w:eastAsia="SimSun" w:cs="Calibri" w:asciiTheme="minorAscii" w:hAnsiTheme="minorAscii"/>
          <w:kern w:val="0"/>
          <w:sz w:val="22"/>
          <w:szCs w:val="22"/>
          <w:lang w:val="en-US" w:eastAsia="zh-CN" w:bidi="ar"/>
        </w:rPr>
        <w:br w:type="textWrapping"/>
      </w:r>
      <w:r>
        <w:rPr>
          <w:rFonts w:hint="default" w:eastAsia="SimSun" w:cs="Calibri" w:asciiTheme="minorAscii" w:hAnsiTheme="minorAscii"/>
          <w:kern w:val="0"/>
          <w:sz w:val="22"/>
          <w:szCs w:val="22"/>
          <w:lang w:val="en-US" w:eastAsia="zh-CN" w:bidi="ar"/>
        </w:rPr>
        <w:br w:type="textWrapping"/>
      </w:r>
      <w:r>
        <w:rPr>
          <w:rStyle w:val="8"/>
          <w:rFonts w:hint="default" w:cs="Calibri" w:asciiTheme="minorAscii" w:hAnsiTheme="minorAscii"/>
          <w:sz w:val="22"/>
          <w:szCs w:val="22"/>
        </w:rPr>
        <w:t>LILONGWE, Malawi</w:t>
      </w:r>
    </w:p>
    <w:p w14:paraId="42BE5E95">
      <w:pPr>
        <w:pStyle w:val="7"/>
        <w:keepNext w:val="0"/>
        <w:keepLines w:val="0"/>
        <w:widowControl/>
        <w:suppressLineNumbers w:val="0"/>
        <w:rPr>
          <w:rFonts w:hint="default" w:cs="Calibri" w:asciiTheme="minorAscii" w:hAnsiTheme="minorAscii"/>
          <w:sz w:val="22"/>
          <w:szCs w:val="22"/>
        </w:rPr>
      </w:pPr>
      <w:r>
        <w:rPr>
          <w:rFonts w:hint="default" w:cs="Calibri" w:asciiTheme="minorAscii" w:hAnsiTheme="minorAscii"/>
          <w:sz w:val="22"/>
          <w:szCs w:val="22"/>
        </w:rPr>
        <w:t>Four students died while two others suffered serious injuries when lightning hit them in the Southern African country of Malawi, police officials confirmed Friday.</w:t>
      </w:r>
    </w:p>
    <w:p w14:paraId="75C83F13">
      <w:pPr>
        <w:pStyle w:val="7"/>
        <w:keepNext w:val="0"/>
        <w:keepLines w:val="0"/>
        <w:widowControl/>
        <w:suppressLineNumbers w:val="0"/>
        <w:rPr>
          <w:rFonts w:hint="default" w:cs="Calibri" w:asciiTheme="minorAscii" w:hAnsiTheme="minorAscii"/>
          <w:sz w:val="22"/>
          <w:szCs w:val="22"/>
        </w:rPr>
      </w:pPr>
      <w:r>
        <w:rPr>
          <w:rFonts w:hint="default" w:cs="Calibri" w:asciiTheme="minorAscii" w:hAnsiTheme="minorAscii"/>
          <w:sz w:val="22"/>
          <w:szCs w:val="22"/>
        </w:rPr>
        <w:t>Macpatson Msadala, a police spokesperson in the Dowa District, told Anadolu that the six students, whose ages range between 15 and 17, were all from Kaungwe Community Day Secondary School in the district and together with four others were staying in a house close to the school on Thursday.</w:t>
      </w:r>
    </w:p>
    <w:p w14:paraId="12371E55">
      <w:pPr>
        <w:pStyle w:val="7"/>
        <w:keepNext w:val="0"/>
        <w:keepLines w:val="0"/>
        <w:widowControl/>
        <w:suppressLineNumbers w:val="0"/>
        <w:rPr>
          <w:rFonts w:hint="default" w:cs="Calibri" w:asciiTheme="minorAscii" w:hAnsiTheme="minorAscii"/>
          <w:sz w:val="22"/>
          <w:szCs w:val="22"/>
        </w:rPr>
      </w:pPr>
      <w:r>
        <w:rPr>
          <w:rFonts w:hint="default" w:cs="Calibri" w:asciiTheme="minorAscii" w:hAnsiTheme="minorAscii"/>
          <w:sz w:val="22"/>
          <w:szCs w:val="22"/>
        </w:rPr>
        <w:t>“They were all in the house when the lightning struck them. Four died on the spot, while two were rushed to Mtengowanthenga Mission Hospital where they are currently being treated for serious injuries,” Msadala said.</w:t>
      </w:r>
    </w:p>
    <w:p w14:paraId="2266A4A6">
      <w:pPr>
        <w:pStyle w:val="7"/>
        <w:keepNext w:val="0"/>
        <w:keepLines w:val="0"/>
        <w:widowControl/>
        <w:suppressLineNumbers w:val="0"/>
        <w:rPr>
          <w:rFonts w:hint="default" w:cs="Calibri" w:asciiTheme="minorAscii" w:hAnsiTheme="minorAscii"/>
          <w:sz w:val="22"/>
          <w:szCs w:val="22"/>
        </w:rPr>
      </w:pPr>
      <w:r>
        <w:rPr>
          <w:rFonts w:hint="default" w:cs="Calibri" w:asciiTheme="minorAscii" w:hAnsiTheme="minorAscii"/>
          <w:sz w:val="22"/>
          <w:szCs w:val="22"/>
        </w:rPr>
        <w:t>According to George Mkambeni, education advisor in the district, the area received large amounts of rain on Thursday accompanied by thunderstorms.</w:t>
      </w:r>
    </w:p>
    <w:p w14:paraId="1A0A9E43">
      <w:pPr>
        <w:pStyle w:val="7"/>
        <w:keepNext w:val="0"/>
        <w:keepLines w:val="0"/>
        <w:widowControl/>
        <w:suppressLineNumbers w:val="0"/>
        <w:rPr>
          <w:rFonts w:hint="default" w:cs="Calibri" w:asciiTheme="minorAscii" w:hAnsiTheme="minorAscii"/>
          <w:sz w:val="22"/>
          <w:szCs w:val="22"/>
        </w:rPr>
      </w:pPr>
      <w:r>
        <w:rPr>
          <w:rFonts w:hint="default" w:cs="Calibri" w:asciiTheme="minorAscii" w:hAnsiTheme="minorAscii"/>
          <w:sz w:val="22"/>
          <w:szCs w:val="22"/>
        </w:rPr>
        <w:t>“It’s quite tragic that we can lose this huge number of students in just the blink of an eye. We are very shocked and terrified at the same time,” he told Anadolu.</w:t>
      </w:r>
    </w:p>
    <w:p w14:paraId="6A01FBE1">
      <w:pPr>
        <w:pStyle w:val="7"/>
        <w:keepNext w:val="0"/>
        <w:keepLines w:val="0"/>
        <w:widowControl/>
        <w:suppressLineNumbers w:val="0"/>
        <w:rPr>
          <w:rFonts w:hint="default" w:cs="Calibri" w:asciiTheme="minorAscii" w:hAnsiTheme="minorAscii"/>
          <w:sz w:val="22"/>
          <w:szCs w:val="22"/>
        </w:rPr>
      </w:pPr>
      <w:r>
        <w:rPr>
          <w:rFonts w:hint="default" w:cs="Calibri" w:asciiTheme="minorAscii" w:hAnsiTheme="minorAscii"/>
          <w:sz w:val="22"/>
          <w:szCs w:val="22"/>
        </w:rPr>
        <w:t>Malawi has been experiencing torrential rains during the past few days which have resulted in losses of both lives and property.</w:t>
      </w:r>
    </w:p>
    <w:p w14:paraId="0BCE781C">
      <w:pPr>
        <w:pStyle w:val="7"/>
        <w:keepNext w:val="0"/>
        <w:keepLines w:val="0"/>
        <w:widowControl/>
        <w:suppressLineNumbers w:val="0"/>
        <w:rPr>
          <w:rFonts w:hint="default" w:cs="Calibri" w:asciiTheme="minorAscii" w:hAnsiTheme="minorAscii"/>
          <w:sz w:val="22"/>
          <w:szCs w:val="22"/>
        </w:rPr>
      </w:pPr>
      <w:r>
        <w:rPr>
          <w:rFonts w:hint="default" w:cs="Calibri" w:asciiTheme="minorAscii" w:hAnsiTheme="minorAscii"/>
          <w:sz w:val="22"/>
          <w:szCs w:val="22"/>
        </w:rPr>
        <w:t>The country is still recovering from the devastating effects of Cyclone Freddy, which hit the country in 2023, killing thousands of people and displacing about 1 million others.</w:t>
      </w:r>
    </w:p>
    <w:p w14:paraId="72C1E643">
      <w:pPr>
        <w:rPr>
          <w:rFonts w:hint="default" w:cs="Calibri" w:asciiTheme="minorAscii" w:hAnsiTheme="minorAscii"/>
          <w:sz w:val="22"/>
          <w:szCs w:val="22"/>
        </w:rPr>
      </w:pPr>
      <w:r>
        <w:rPr>
          <w:rStyle w:val="6"/>
          <w:rFonts w:hint="default" w:cs="Calibri" w:asciiTheme="minorAscii" w:hAnsiTheme="minorAscii"/>
          <w:sz w:val="22"/>
          <w:szCs w:val="22"/>
        </w:rPr>
        <w:br w:type="textWrapping"/>
      </w:r>
      <w:r>
        <w:rPr>
          <w:rFonts w:hint="default" w:cs="Calibri" w:asciiTheme="minorAscii" w:hAnsiTheme="minorAscii"/>
          <w:sz w:val="22"/>
          <w:szCs w:val="22"/>
        </w:rPr>
        <w:fldChar w:fldCharType="end"/>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259B3"/>
    <w:rsid w:val="15A25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2024-12-01T10:37:00Z</dcterms:created>
  <dc:creator>HAVANNAH</dc:creator>
  <cp:lastModifiedBy>HAVANNAH</cp:lastModifiedBy>
  <dcterms:modified xsi:type="dcterms:W3CDTF">2024-12-01T10:46:16Z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694244F5A92A44F1916DAC0C77C2C930_11</vt:lpwstr>
  </property>
</Properties>
</file>