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78830" w14:textId="77777777" w:rsidR="00274A7E" w:rsidRPr="00274A7E" w:rsidRDefault="00274A7E" w:rsidP="00274A7E">
      <w:pPr>
        <w:pBdr>
          <w:bottom w:val="single" w:sz="6" w:space="15" w:color="CCCCCC"/>
        </w:pBdr>
        <w:spacing w:after="270" w:line="900" w:lineRule="atLeast"/>
        <w:outlineLvl w:val="0"/>
        <w:rPr>
          <w:rFonts w:eastAsia="Times New Roman" w:cstheme="minorHAnsi"/>
          <w:b/>
          <w:bCs/>
          <w:kern w:val="36"/>
        </w:rPr>
      </w:pPr>
      <w:bookmarkStart w:id="0" w:name="_GoBack"/>
      <w:bookmarkEnd w:id="0"/>
      <w:r w:rsidRPr="00274A7E">
        <w:rPr>
          <w:rFonts w:eastAsia="Times New Roman" w:cstheme="minorHAnsi"/>
          <w:b/>
          <w:bCs/>
          <w:kern w:val="36"/>
        </w:rPr>
        <w:t>Lightning kills 19 cows in Osun [Nigeria]</w:t>
      </w:r>
    </w:p>
    <w:p w14:paraId="0EC097C5" w14:textId="77777777" w:rsidR="00274A7E" w:rsidRPr="00274A7E" w:rsidRDefault="00274A7E" w:rsidP="00274A7E">
      <w:pPr>
        <w:spacing w:line="240" w:lineRule="auto"/>
        <w:rPr>
          <w:rFonts w:eastAsia="Times New Roman" w:cstheme="minorHAnsi"/>
        </w:rPr>
      </w:pPr>
      <w:hyperlink r:id="rId6" w:history="1">
        <w:r w:rsidRPr="00274A7E">
          <w:rPr>
            <w:rFonts w:eastAsia="Times New Roman" w:cstheme="minorHAnsi"/>
          </w:rPr>
          <w:t>November 23, 2019</w:t>
        </w:r>
      </w:hyperlink>
    </w:p>
    <w:p w14:paraId="0D8B1DA3" w14:textId="77777777" w:rsidR="00274A7E" w:rsidRPr="00274A7E" w:rsidRDefault="00BE1152" w:rsidP="00274A7E">
      <w:pPr>
        <w:spacing w:line="240" w:lineRule="auto"/>
        <w:rPr>
          <w:rFonts w:eastAsia="Times New Roman" w:cstheme="minorHAnsi"/>
        </w:rPr>
      </w:pPr>
      <w:hyperlink r:id="rId7" w:history="1">
        <w:r w:rsidR="00274A7E">
          <w:rPr>
            <w:rStyle w:val="Hyperlink"/>
          </w:rPr>
          <w:t>https://punchng.com/lightning-kills-19-cows-in-osun/</w:t>
        </w:r>
      </w:hyperlink>
    </w:p>
    <w:p w14:paraId="2CFCAB1E" w14:textId="77777777" w:rsidR="00274A7E" w:rsidRPr="00274A7E" w:rsidRDefault="00274A7E" w:rsidP="00274A7E">
      <w:pPr>
        <w:pStyle w:val="NormalWeb"/>
        <w:spacing w:line="396" w:lineRule="atLeast"/>
        <w:jc w:val="both"/>
        <w:rPr>
          <w:rFonts w:asciiTheme="minorHAnsi" w:hAnsiTheme="minorHAnsi" w:cstheme="minorHAnsi"/>
          <w:spacing w:val="8"/>
          <w:sz w:val="22"/>
          <w:szCs w:val="22"/>
        </w:rPr>
      </w:pPr>
      <w:r w:rsidRPr="00274A7E">
        <w:rPr>
          <w:rFonts w:asciiTheme="minorHAnsi" w:hAnsiTheme="minorHAnsi" w:cstheme="minorHAnsi"/>
          <w:spacing w:val="8"/>
          <w:sz w:val="22"/>
          <w:szCs w:val="22"/>
        </w:rPr>
        <w:t xml:space="preserve">No fewer than 19 cows were killed by lightning at </w:t>
      </w:r>
      <w:proofErr w:type="spellStart"/>
      <w:r w:rsidRPr="00274A7E">
        <w:rPr>
          <w:rFonts w:asciiTheme="minorHAnsi" w:hAnsiTheme="minorHAnsi" w:cstheme="minorHAnsi"/>
          <w:spacing w:val="8"/>
          <w:sz w:val="22"/>
          <w:szCs w:val="22"/>
        </w:rPr>
        <w:t>Iba</w:t>
      </w:r>
      <w:proofErr w:type="spellEnd"/>
      <w:r w:rsidRPr="00274A7E">
        <w:rPr>
          <w:rFonts w:asciiTheme="minorHAnsi" w:hAnsiTheme="minorHAnsi" w:cstheme="minorHAnsi"/>
          <w:spacing w:val="8"/>
          <w:sz w:val="22"/>
          <w:szCs w:val="22"/>
        </w:rPr>
        <w:t xml:space="preserve"> in </w:t>
      </w:r>
      <w:proofErr w:type="spellStart"/>
      <w:r w:rsidRPr="00274A7E">
        <w:rPr>
          <w:rFonts w:asciiTheme="minorHAnsi" w:hAnsiTheme="minorHAnsi" w:cstheme="minorHAnsi"/>
          <w:spacing w:val="8"/>
          <w:sz w:val="22"/>
          <w:szCs w:val="22"/>
        </w:rPr>
        <w:t>Ifelodun</w:t>
      </w:r>
      <w:proofErr w:type="spellEnd"/>
      <w:r w:rsidRPr="00274A7E">
        <w:rPr>
          <w:rFonts w:asciiTheme="minorHAnsi" w:hAnsiTheme="minorHAnsi" w:cstheme="minorHAnsi"/>
          <w:spacing w:val="8"/>
          <w:sz w:val="22"/>
          <w:szCs w:val="22"/>
        </w:rPr>
        <w:t xml:space="preserve"> Local Government Area of Osun State.</w:t>
      </w:r>
      <w:r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274A7E">
        <w:rPr>
          <w:rFonts w:asciiTheme="minorHAnsi" w:hAnsiTheme="minorHAnsi" w:cstheme="minorHAnsi"/>
          <w:spacing w:val="8"/>
          <w:sz w:val="22"/>
          <w:szCs w:val="22"/>
        </w:rPr>
        <w:t>It was gathered on Saturday that some Fulani herdsmen were grazing their cattle on the field around the Apala area of the town when the incident happened.</w:t>
      </w:r>
      <w:r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274A7E">
        <w:rPr>
          <w:rFonts w:asciiTheme="minorHAnsi" w:hAnsiTheme="minorHAnsi" w:cstheme="minorHAnsi"/>
          <w:spacing w:val="8"/>
          <w:sz w:val="22"/>
          <w:szCs w:val="22"/>
        </w:rPr>
        <w:t>It was learnt that all the 19 cows on the field at that time were killed by the thunder.</w:t>
      </w:r>
    </w:p>
    <w:p w14:paraId="743D5A83" w14:textId="77777777" w:rsidR="00274A7E" w:rsidRPr="00274A7E" w:rsidRDefault="00274A7E" w:rsidP="00274A7E">
      <w:pPr>
        <w:pStyle w:val="NormalWeb"/>
        <w:spacing w:line="396" w:lineRule="atLeast"/>
        <w:jc w:val="both"/>
        <w:rPr>
          <w:rFonts w:asciiTheme="minorHAnsi" w:hAnsiTheme="minorHAnsi" w:cstheme="minorHAnsi"/>
          <w:spacing w:val="8"/>
          <w:sz w:val="22"/>
          <w:szCs w:val="22"/>
        </w:rPr>
      </w:pPr>
      <w:r w:rsidRPr="00274A7E">
        <w:rPr>
          <w:rFonts w:asciiTheme="minorHAnsi" w:hAnsiTheme="minorHAnsi" w:cstheme="minorHAnsi"/>
          <w:spacing w:val="8"/>
          <w:sz w:val="22"/>
          <w:szCs w:val="22"/>
        </w:rPr>
        <w:t xml:space="preserve">In his reaction to the incident, the monarch of the town, Oba Adekunle </w:t>
      </w:r>
      <w:proofErr w:type="spellStart"/>
      <w:r w:rsidRPr="00274A7E">
        <w:rPr>
          <w:rFonts w:asciiTheme="minorHAnsi" w:hAnsiTheme="minorHAnsi" w:cstheme="minorHAnsi"/>
          <w:spacing w:val="8"/>
          <w:sz w:val="22"/>
          <w:szCs w:val="22"/>
        </w:rPr>
        <w:t>Oyedeji</w:t>
      </w:r>
      <w:proofErr w:type="spellEnd"/>
      <w:r w:rsidRPr="00274A7E">
        <w:rPr>
          <w:rFonts w:asciiTheme="minorHAnsi" w:hAnsiTheme="minorHAnsi" w:cstheme="minorHAnsi"/>
          <w:spacing w:val="8"/>
          <w:sz w:val="22"/>
          <w:szCs w:val="22"/>
        </w:rPr>
        <w:t xml:space="preserve">, </w:t>
      </w:r>
      <w:proofErr w:type="spellStart"/>
      <w:r w:rsidRPr="00274A7E">
        <w:rPr>
          <w:rFonts w:asciiTheme="minorHAnsi" w:hAnsiTheme="minorHAnsi" w:cstheme="minorHAnsi"/>
          <w:spacing w:val="8"/>
          <w:sz w:val="22"/>
          <w:szCs w:val="22"/>
        </w:rPr>
        <w:t>sympathised</w:t>
      </w:r>
      <w:proofErr w:type="spellEnd"/>
      <w:r w:rsidRPr="00274A7E">
        <w:rPr>
          <w:rFonts w:asciiTheme="minorHAnsi" w:hAnsiTheme="minorHAnsi" w:cstheme="minorHAnsi"/>
          <w:spacing w:val="8"/>
          <w:sz w:val="22"/>
          <w:szCs w:val="22"/>
        </w:rPr>
        <w:t xml:space="preserve"> with the victims, while urging them to burn the dead cows to avoid an outbreak of an epidemic.</w:t>
      </w:r>
      <w:r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274A7E">
        <w:rPr>
          <w:rFonts w:asciiTheme="minorHAnsi" w:hAnsiTheme="minorHAnsi" w:cstheme="minorHAnsi"/>
          <w:spacing w:val="8"/>
          <w:sz w:val="22"/>
          <w:szCs w:val="22"/>
        </w:rPr>
        <w:t xml:space="preserve">Oba </w:t>
      </w:r>
      <w:proofErr w:type="spellStart"/>
      <w:r w:rsidRPr="00274A7E">
        <w:rPr>
          <w:rFonts w:asciiTheme="minorHAnsi" w:hAnsiTheme="minorHAnsi" w:cstheme="minorHAnsi"/>
          <w:spacing w:val="8"/>
          <w:sz w:val="22"/>
          <w:szCs w:val="22"/>
        </w:rPr>
        <w:t>Oyedeji</w:t>
      </w:r>
      <w:proofErr w:type="spellEnd"/>
      <w:r w:rsidRPr="00274A7E">
        <w:rPr>
          <w:rFonts w:asciiTheme="minorHAnsi" w:hAnsiTheme="minorHAnsi" w:cstheme="minorHAnsi"/>
          <w:spacing w:val="8"/>
          <w:sz w:val="22"/>
          <w:szCs w:val="22"/>
        </w:rPr>
        <w:t xml:space="preserve">, in a statement by his media assistant, </w:t>
      </w:r>
      <w:proofErr w:type="spellStart"/>
      <w:r w:rsidRPr="00274A7E">
        <w:rPr>
          <w:rFonts w:asciiTheme="minorHAnsi" w:hAnsiTheme="minorHAnsi" w:cstheme="minorHAnsi"/>
          <w:spacing w:val="8"/>
          <w:sz w:val="22"/>
          <w:szCs w:val="22"/>
        </w:rPr>
        <w:t>Gbolagunte</w:t>
      </w:r>
      <w:proofErr w:type="spellEnd"/>
      <w:r w:rsidRPr="00274A7E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proofErr w:type="spellStart"/>
      <w:r w:rsidRPr="00274A7E">
        <w:rPr>
          <w:rFonts w:asciiTheme="minorHAnsi" w:hAnsiTheme="minorHAnsi" w:cstheme="minorHAnsi"/>
          <w:spacing w:val="8"/>
          <w:sz w:val="22"/>
          <w:szCs w:val="22"/>
        </w:rPr>
        <w:t>Bamigbola</w:t>
      </w:r>
      <w:proofErr w:type="spellEnd"/>
      <w:r w:rsidRPr="00274A7E">
        <w:rPr>
          <w:rFonts w:asciiTheme="minorHAnsi" w:hAnsiTheme="minorHAnsi" w:cstheme="minorHAnsi"/>
          <w:spacing w:val="8"/>
          <w:sz w:val="22"/>
          <w:szCs w:val="22"/>
        </w:rPr>
        <w:t>, called for calm among indigenes and residents of the town.</w:t>
      </w:r>
      <w:r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274A7E">
        <w:rPr>
          <w:rFonts w:asciiTheme="minorHAnsi" w:hAnsiTheme="minorHAnsi" w:cstheme="minorHAnsi"/>
          <w:spacing w:val="8"/>
          <w:sz w:val="22"/>
          <w:szCs w:val="22"/>
        </w:rPr>
        <w:t xml:space="preserve">“The people of </w:t>
      </w:r>
      <w:proofErr w:type="spellStart"/>
      <w:r w:rsidRPr="00274A7E">
        <w:rPr>
          <w:rFonts w:asciiTheme="minorHAnsi" w:hAnsiTheme="minorHAnsi" w:cstheme="minorHAnsi"/>
          <w:spacing w:val="8"/>
          <w:sz w:val="22"/>
          <w:szCs w:val="22"/>
        </w:rPr>
        <w:t>Iba</w:t>
      </w:r>
      <w:proofErr w:type="spellEnd"/>
      <w:r w:rsidRPr="00274A7E">
        <w:rPr>
          <w:rFonts w:asciiTheme="minorHAnsi" w:hAnsiTheme="minorHAnsi" w:cstheme="minorHAnsi"/>
          <w:spacing w:val="8"/>
          <w:sz w:val="22"/>
          <w:szCs w:val="22"/>
        </w:rPr>
        <w:t>, have over the years been living harmoniously with Fulani in our domain.</w:t>
      </w:r>
      <w:r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274A7E">
        <w:rPr>
          <w:rFonts w:asciiTheme="minorHAnsi" w:hAnsiTheme="minorHAnsi" w:cstheme="minorHAnsi"/>
          <w:spacing w:val="8"/>
          <w:sz w:val="22"/>
          <w:szCs w:val="22"/>
        </w:rPr>
        <w:t xml:space="preserve">“The death of the cows belonging to the Fulani cattle </w:t>
      </w:r>
      <w:proofErr w:type="spellStart"/>
      <w:r w:rsidRPr="00274A7E">
        <w:rPr>
          <w:rFonts w:asciiTheme="minorHAnsi" w:hAnsiTheme="minorHAnsi" w:cstheme="minorHAnsi"/>
          <w:spacing w:val="8"/>
          <w:sz w:val="22"/>
          <w:szCs w:val="22"/>
        </w:rPr>
        <w:t>rearers</w:t>
      </w:r>
      <w:proofErr w:type="spellEnd"/>
      <w:r w:rsidRPr="00274A7E">
        <w:rPr>
          <w:rFonts w:asciiTheme="minorHAnsi" w:hAnsiTheme="minorHAnsi" w:cstheme="minorHAnsi"/>
          <w:spacing w:val="8"/>
          <w:sz w:val="22"/>
          <w:szCs w:val="22"/>
        </w:rPr>
        <w:t xml:space="preserve"> living among us was a natural occurrence occasioned by thunder that struck in the town,” the monarch said.</w:t>
      </w:r>
    </w:p>
    <w:p w14:paraId="70C651C4" w14:textId="77777777" w:rsidR="00274A7E" w:rsidRDefault="00274A7E" w:rsidP="00274A7E">
      <w:pPr>
        <w:pStyle w:val="NormalWeb"/>
        <w:spacing w:line="396" w:lineRule="atLeast"/>
        <w:jc w:val="both"/>
        <w:rPr>
          <w:rFonts w:asciiTheme="minorHAnsi" w:hAnsiTheme="minorHAnsi" w:cstheme="minorHAnsi"/>
          <w:spacing w:val="8"/>
          <w:sz w:val="22"/>
          <w:szCs w:val="22"/>
        </w:rPr>
      </w:pPr>
      <w:proofErr w:type="gramStart"/>
      <w:r w:rsidRPr="00274A7E">
        <w:rPr>
          <w:rFonts w:asciiTheme="minorHAnsi" w:hAnsiTheme="minorHAnsi" w:cstheme="minorHAnsi"/>
          <w:spacing w:val="8"/>
          <w:sz w:val="22"/>
          <w:szCs w:val="22"/>
        </w:rPr>
        <w:t>Also</w:t>
      </w:r>
      <w:proofErr w:type="gramEnd"/>
      <w:r w:rsidRPr="00274A7E">
        <w:rPr>
          <w:rFonts w:asciiTheme="minorHAnsi" w:hAnsiTheme="minorHAnsi" w:cstheme="minorHAnsi"/>
          <w:spacing w:val="8"/>
          <w:sz w:val="22"/>
          <w:szCs w:val="22"/>
        </w:rPr>
        <w:t xml:space="preserve"> the state governor, </w:t>
      </w:r>
      <w:proofErr w:type="spellStart"/>
      <w:r w:rsidRPr="00274A7E">
        <w:rPr>
          <w:rFonts w:asciiTheme="minorHAnsi" w:hAnsiTheme="minorHAnsi" w:cstheme="minorHAnsi"/>
          <w:spacing w:val="8"/>
          <w:sz w:val="22"/>
          <w:szCs w:val="22"/>
        </w:rPr>
        <w:t>Gboyega</w:t>
      </w:r>
      <w:proofErr w:type="spellEnd"/>
      <w:r w:rsidRPr="00274A7E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proofErr w:type="spellStart"/>
      <w:r w:rsidRPr="00274A7E">
        <w:rPr>
          <w:rFonts w:asciiTheme="minorHAnsi" w:hAnsiTheme="minorHAnsi" w:cstheme="minorHAnsi"/>
          <w:spacing w:val="8"/>
          <w:sz w:val="22"/>
          <w:szCs w:val="22"/>
        </w:rPr>
        <w:t>Oyetola</w:t>
      </w:r>
      <w:proofErr w:type="spellEnd"/>
      <w:r w:rsidRPr="00274A7E">
        <w:rPr>
          <w:rFonts w:asciiTheme="minorHAnsi" w:hAnsiTheme="minorHAnsi" w:cstheme="minorHAnsi"/>
          <w:spacing w:val="8"/>
          <w:sz w:val="22"/>
          <w:szCs w:val="22"/>
        </w:rPr>
        <w:t xml:space="preserve">, </w:t>
      </w:r>
      <w:proofErr w:type="spellStart"/>
      <w:r w:rsidRPr="00274A7E">
        <w:rPr>
          <w:rFonts w:asciiTheme="minorHAnsi" w:hAnsiTheme="minorHAnsi" w:cstheme="minorHAnsi"/>
          <w:spacing w:val="8"/>
          <w:sz w:val="22"/>
          <w:szCs w:val="22"/>
        </w:rPr>
        <w:t>sympathised</w:t>
      </w:r>
      <w:proofErr w:type="spellEnd"/>
      <w:r w:rsidRPr="00274A7E">
        <w:rPr>
          <w:rFonts w:asciiTheme="minorHAnsi" w:hAnsiTheme="minorHAnsi" w:cstheme="minorHAnsi"/>
          <w:spacing w:val="8"/>
          <w:sz w:val="22"/>
          <w:szCs w:val="22"/>
        </w:rPr>
        <w:t xml:space="preserve"> with the Fulani traders in the town.</w:t>
      </w:r>
      <w:r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proofErr w:type="spellStart"/>
      <w:r w:rsidRPr="00274A7E">
        <w:rPr>
          <w:rFonts w:asciiTheme="minorHAnsi" w:hAnsiTheme="minorHAnsi" w:cstheme="minorHAnsi"/>
          <w:spacing w:val="8"/>
          <w:sz w:val="22"/>
          <w:szCs w:val="22"/>
        </w:rPr>
        <w:t>Oyetola</w:t>
      </w:r>
      <w:proofErr w:type="spellEnd"/>
      <w:r w:rsidRPr="00274A7E">
        <w:rPr>
          <w:rFonts w:asciiTheme="minorHAnsi" w:hAnsiTheme="minorHAnsi" w:cstheme="minorHAnsi"/>
          <w:spacing w:val="8"/>
          <w:sz w:val="22"/>
          <w:szCs w:val="22"/>
        </w:rPr>
        <w:t xml:space="preserve">, who spoke through his Special Adviser for Agriculture and Food Security, Mr Biodun </w:t>
      </w:r>
      <w:proofErr w:type="spellStart"/>
      <w:r w:rsidRPr="00274A7E">
        <w:rPr>
          <w:rFonts w:asciiTheme="minorHAnsi" w:hAnsiTheme="minorHAnsi" w:cstheme="minorHAnsi"/>
          <w:spacing w:val="8"/>
          <w:sz w:val="22"/>
          <w:szCs w:val="22"/>
        </w:rPr>
        <w:t>Ajisefini</w:t>
      </w:r>
      <w:proofErr w:type="spellEnd"/>
      <w:r w:rsidRPr="00274A7E">
        <w:rPr>
          <w:rFonts w:asciiTheme="minorHAnsi" w:hAnsiTheme="minorHAnsi" w:cstheme="minorHAnsi"/>
          <w:spacing w:val="8"/>
          <w:sz w:val="22"/>
          <w:szCs w:val="22"/>
        </w:rPr>
        <w:t>, during a visit to the town on Saturday, commended the people of the town for living peacefully with Fulani herdsmen in the town.</w:t>
      </w:r>
      <w:r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274A7E">
        <w:rPr>
          <w:rFonts w:asciiTheme="minorHAnsi" w:hAnsiTheme="minorHAnsi" w:cstheme="minorHAnsi"/>
          <w:spacing w:val="8"/>
          <w:sz w:val="22"/>
          <w:szCs w:val="22"/>
        </w:rPr>
        <w:t>“We are indeed sad about the unfortunate incident.</w:t>
      </w:r>
      <w:r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274A7E">
        <w:rPr>
          <w:rFonts w:asciiTheme="minorHAnsi" w:hAnsiTheme="minorHAnsi" w:cstheme="minorHAnsi"/>
          <w:spacing w:val="8"/>
          <w:sz w:val="22"/>
          <w:szCs w:val="22"/>
        </w:rPr>
        <w:t>“Lightning is a natural phenomenon that we have no power or control over.</w:t>
      </w:r>
      <w:r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</w:p>
    <w:p w14:paraId="033BC7EA" w14:textId="77777777" w:rsidR="00274A7E" w:rsidRPr="00274A7E" w:rsidRDefault="00274A7E" w:rsidP="00274A7E">
      <w:pPr>
        <w:pStyle w:val="NormalWeb"/>
        <w:spacing w:line="396" w:lineRule="atLeast"/>
        <w:jc w:val="both"/>
        <w:rPr>
          <w:rFonts w:asciiTheme="minorHAnsi" w:hAnsiTheme="minorHAnsi" w:cstheme="minorHAnsi"/>
          <w:spacing w:val="8"/>
          <w:sz w:val="22"/>
          <w:szCs w:val="22"/>
        </w:rPr>
      </w:pPr>
      <w:r w:rsidRPr="00274A7E">
        <w:rPr>
          <w:rFonts w:asciiTheme="minorHAnsi" w:hAnsiTheme="minorHAnsi" w:cstheme="minorHAnsi"/>
          <w:sz w:val="22"/>
          <w:szCs w:val="22"/>
        </w:rPr>
        <w:t>“The traders who suffered this loss are part of us, not strangers.</w:t>
      </w:r>
      <w:r>
        <w:rPr>
          <w:rFonts w:cstheme="minorHAnsi"/>
        </w:rPr>
        <w:t xml:space="preserve"> </w:t>
      </w:r>
      <w:r w:rsidRPr="00274A7E">
        <w:rPr>
          <w:rFonts w:asciiTheme="minorHAnsi" w:hAnsiTheme="minorHAnsi" w:cstheme="minorHAnsi"/>
          <w:sz w:val="22"/>
          <w:szCs w:val="22"/>
        </w:rPr>
        <w:t xml:space="preserve">“They have lived here for decades and I commend them for their exemplary contributions to peace in </w:t>
      </w:r>
      <w:proofErr w:type="spellStart"/>
      <w:r w:rsidRPr="00274A7E">
        <w:rPr>
          <w:rFonts w:asciiTheme="minorHAnsi" w:hAnsiTheme="minorHAnsi" w:cstheme="minorHAnsi"/>
          <w:sz w:val="22"/>
          <w:szCs w:val="22"/>
        </w:rPr>
        <w:t>Iba</w:t>
      </w:r>
      <w:proofErr w:type="spellEnd"/>
      <w:r w:rsidRPr="00274A7E">
        <w:rPr>
          <w:rFonts w:asciiTheme="minorHAnsi" w:hAnsiTheme="minorHAnsi" w:cstheme="minorHAnsi"/>
          <w:sz w:val="22"/>
          <w:szCs w:val="22"/>
        </w:rPr>
        <w:t xml:space="preserve"> community.</w:t>
      </w:r>
      <w:r>
        <w:rPr>
          <w:rFonts w:cstheme="minorHAnsi"/>
        </w:rPr>
        <w:t xml:space="preserve"> </w:t>
      </w:r>
      <w:r w:rsidRPr="00274A7E">
        <w:rPr>
          <w:rFonts w:asciiTheme="minorHAnsi" w:hAnsiTheme="minorHAnsi" w:cstheme="minorHAnsi"/>
          <w:sz w:val="22"/>
          <w:szCs w:val="22"/>
        </w:rPr>
        <w:t>“I want to assure them of my support and indeed government’s support at a time like this,” the governor said.</w:t>
      </w:r>
      <w:r>
        <w:rPr>
          <w:rFonts w:cstheme="minorHAnsi"/>
        </w:rPr>
        <w:t xml:space="preserve"> </w:t>
      </w:r>
      <w:r w:rsidRPr="00274A7E">
        <w:rPr>
          <w:rFonts w:asciiTheme="minorHAnsi" w:hAnsiTheme="minorHAnsi" w:cstheme="minorHAnsi"/>
          <w:sz w:val="22"/>
          <w:szCs w:val="22"/>
        </w:rPr>
        <w:t xml:space="preserve">The News Agency of Nigeria recalls that 36 cows were struck dead by lightning at </w:t>
      </w:r>
      <w:proofErr w:type="spellStart"/>
      <w:r w:rsidRPr="00274A7E">
        <w:rPr>
          <w:rFonts w:asciiTheme="minorHAnsi" w:hAnsiTheme="minorHAnsi" w:cstheme="minorHAnsi"/>
          <w:sz w:val="22"/>
          <w:szCs w:val="22"/>
        </w:rPr>
        <w:t>Ijare</w:t>
      </w:r>
      <w:proofErr w:type="spellEnd"/>
      <w:r w:rsidRPr="00274A7E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274A7E">
        <w:rPr>
          <w:rFonts w:asciiTheme="minorHAnsi" w:hAnsiTheme="minorHAnsi" w:cstheme="minorHAnsi"/>
          <w:sz w:val="22"/>
          <w:szCs w:val="22"/>
        </w:rPr>
        <w:t>Ifedore</w:t>
      </w:r>
      <w:proofErr w:type="spellEnd"/>
      <w:r w:rsidRPr="00274A7E">
        <w:rPr>
          <w:rFonts w:asciiTheme="minorHAnsi" w:hAnsiTheme="minorHAnsi" w:cstheme="minorHAnsi"/>
          <w:sz w:val="22"/>
          <w:szCs w:val="22"/>
        </w:rPr>
        <w:t xml:space="preserve"> Local Government Area of Ondo State in September this year while grazing on a sacred hill.</w:t>
      </w:r>
    </w:p>
    <w:p w14:paraId="27710B4A" w14:textId="77777777" w:rsidR="00274A7E" w:rsidRDefault="00274A7E" w:rsidP="00274A7E">
      <w:pPr>
        <w:pStyle w:val="NormalWeb"/>
        <w:spacing w:line="396" w:lineRule="atLeast"/>
        <w:jc w:val="both"/>
        <w:rPr>
          <w:rFonts w:asciiTheme="minorHAnsi" w:hAnsiTheme="minorHAnsi" w:cstheme="minorHAnsi"/>
          <w:spacing w:val="8"/>
          <w:sz w:val="22"/>
          <w:szCs w:val="22"/>
        </w:rPr>
      </w:pPr>
    </w:p>
    <w:sectPr w:rsidR="00274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10758" w14:textId="77777777" w:rsidR="00BE1152" w:rsidRDefault="00BE1152" w:rsidP="00274A7E">
      <w:pPr>
        <w:spacing w:after="0" w:line="240" w:lineRule="auto"/>
      </w:pPr>
      <w:r>
        <w:separator/>
      </w:r>
    </w:p>
  </w:endnote>
  <w:endnote w:type="continuationSeparator" w:id="0">
    <w:p w14:paraId="30411229" w14:textId="77777777" w:rsidR="00BE1152" w:rsidRDefault="00BE1152" w:rsidP="00274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74228" w14:textId="77777777" w:rsidR="00BE1152" w:rsidRDefault="00BE1152" w:rsidP="00274A7E">
      <w:pPr>
        <w:spacing w:after="0" w:line="240" w:lineRule="auto"/>
      </w:pPr>
      <w:r>
        <w:separator/>
      </w:r>
    </w:p>
  </w:footnote>
  <w:footnote w:type="continuationSeparator" w:id="0">
    <w:p w14:paraId="059D5D5C" w14:textId="77777777" w:rsidR="00BE1152" w:rsidRDefault="00BE1152" w:rsidP="00274A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209"/>
    <w:rsid w:val="000B5209"/>
    <w:rsid w:val="00241E09"/>
    <w:rsid w:val="00274A7E"/>
    <w:rsid w:val="003E7C85"/>
    <w:rsid w:val="00BE1152"/>
    <w:rsid w:val="00E8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3C43D"/>
  <w15:chartTrackingRefBased/>
  <w15:docId w15:val="{45F06479-F3FD-4DDE-B36F-AC20F9B1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74A7E"/>
    <w:pPr>
      <w:spacing w:before="161" w:after="161" w:line="240" w:lineRule="auto"/>
      <w:outlineLvl w:val="0"/>
    </w:pPr>
    <w:rPr>
      <w:rFonts w:ascii="inherit" w:eastAsia="Times New Roman" w:hAnsi="inherit" w:cs="Times New Roman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A7E"/>
    <w:rPr>
      <w:rFonts w:ascii="inherit" w:eastAsia="Times New Roman" w:hAnsi="inherit" w:cs="Times New Roman"/>
      <w:kern w:val="36"/>
      <w:sz w:val="48"/>
      <w:szCs w:val="48"/>
    </w:rPr>
  </w:style>
  <w:style w:type="character" w:customStyle="1" w:styleId="byline4">
    <w:name w:val="byline4"/>
    <w:basedOn w:val="DefaultParagraphFont"/>
    <w:rsid w:val="00274A7E"/>
    <w:rPr>
      <w:b/>
      <w:bCs/>
      <w:color w:val="000000"/>
      <w:sz w:val="18"/>
      <w:szCs w:val="18"/>
    </w:rPr>
  </w:style>
  <w:style w:type="character" w:customStyle="1" w:styleId="posted-on">
    <w:name w:val="posted-on"/>
    <w:basedOn w:val="DefaultParagraphFont"/>
    <w:rsid w:val="00274A7E"/>
  </w:style>
  <w:style w:type="paragraph" w:styleId="NormalWeb">
    <w:name w:val="Normal (Web)"/>
    <w:basedOn w:val="Normal"/>
    <w:uiPriority w:val="99"/>
    <w:unhideWhenUsed/>
    <w:rsid w:val="00274A7E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74A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23661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403374">
                              <w:marLeft w:val="0"/>
                              <w:marRight w:val="0"/>
                              <w:marTop w:val="36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4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8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1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5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86154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010726">
                              <w:marLeft w:val="0"/>
                              <w:marRight w:val="0"/>
                              <w:marTop w:val="36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3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2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443993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4601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260188">
                              <w:marLeft w:val="0"/>
                              <w:marRight w:val="0"/>
                              <w:marTop w:val="36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unchng.com/lightning-kills-19-cows-in-osu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nchng.com/lightning-kills-19-cows-in-osu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Vaisala Oyj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Cooper, Mary Ann</cp:lastModifiedBy>
  <cp:revision>2</cp:revision>
  <dcterms:created xsi:type="dcterms:W3CDTF">2019-11-24T22:18:00Z</dcterms:created>
  <dcterms:modified xsi:type="dcterms:W3CDTF">2019-11-24T22:18:00Z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2019-11-24T20:18:22.0323543Z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49ba3971-7704-4052-aff9-ba7f254e8848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371280881</vt:i4>
  </property>
  <property fmtid="{D5CDD505-2E9C-101B-9397-08002B2CF9AE}" pid="12" name="_NewReviewCycle">
    <vt:lpwstr/>
  </property>
  <property fmtid="{D5CDD505-2E9C-101B-9397-08002B2CF9AE}" pid="13" name="_EmailSubject">
    <vt:lpwstr>Lightning kills 19 cows in Osun, Nigeria</vt:lpwstr>
  </property>
  <property fmtid="{D5CDD505-2E9C-101B-9397-08002B2CF9AE}" pid="14" name="_AuthorEmail">
    <vt:lpwstr>ron.holle@vaisala.com</vt:lpwstr>
  </property>
  <property fmtid="{D5CDD505-2E9C-101B-9397-08002B2CF9AE}" pid="15" name="_AuthorEmailDisplayName">
    <vt:lpwstr>Holle Ron EXT</vt:lpwstr>
  </property>
  <property fmtid="{D5CDD505-2E9C-101B-9397-08002B2CF9AE}" pid="16" name="_ReviewingToolsShownOnce">
    <vt:lpwstr/>
  </property>
</Properties>
</file>