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460" w:rsidRPr="00246460" w:rsidRDefault="00246460" w:rsidP="00246460">
      <w:pPr>
        <w:pStyle w:val="Heading1"/>
        <w:rPr>
          <w:rFonts w:asciiTheme="minorHAnsi" w:hAnsiTheme="minorHAnsi" w:cstheme="minorHAnsi"/>
          <w:sz w:val="22"/>
          <w:szCs w:val="22"/>
        </w:rPr>
      </w:pPr>
      <w:bookmarkStart w:id="0" w:name="_GoBack"/>
      <w:bookmarkEnd w:id="0"/>
      <w:r w:rsidRPr="00246460">
        <w:rPr>
          <w:rFonts w:asciiTheme="minorHAnsi" w:hAnsiTheme="minorHAnsi" w:cstheme="minorHAnsi"/>
          <w:sz w:val="22"/>
          <w:szCs w:val="22"/>
        </w:rPr>
        <w:t>Sasolburg-man killed by lightning [South Africa]</w:t>
      </w:r>
    </w:p>
    <w:p w:rsidR="00246460" w:rsidRPr="00246460" w:rsidRDefault="00246460" w:rsidP="00246460">
      <w:pPr>
        <w:spacing w:line="300" w:lineRule="atLeast"/>
        <w:rPr>
          <w:rFonts w:cstheme="minorHAnsi"/>
        </w:rPr>
      </w:pPr>
      <w:r w:rsidRPr="00246460">
        <w:rPr>
          <w:rFonts w:cstheme="minorHAnsi"/>
        </w:rPr>
        <w:t>November 20, 2018</w:t>
      </w:r>
    </w:p>
    <w:p w:rsidR="00246460" w:rsidRPr="00246460" w:rsidRDefault="00BD5589" w:rsidP="00246460">
      <w:pPr>
        <w:spacing w:line="300" w:lineRule="atLeast"/>
        <w:rPr>
          <w:rFonts w:cstheme="minorHAnsi"/>
        </w:rPr>
      </w:pPr>
      <w:hyperlink r:id="rId6" w:history="1">
        <w:r w:rsidR="00246460" w:rsidRPr="00246460">
          <w:rPr>
            <w:rStyle w:val="Hyperlink"/>
            <w:rFonts w:cstheme="minorHAnsi"/>
          </w:rPr>
          <w:t>https://vaalweekblad.com/39456/sasolburg-man-killed-lightning/</w:t>
        </w:r>
      </w:hyperlink>
    </w:p>
    <w:p w:rsidR="00246460" w:rsidRPr="00246460" w:rsidRDefault="00246460" w:rsidP="00246460">
      <w:pPr>
        <w:spacing w:line="300" w:lineRule="atLeast"/>
        <w:rPr>
          <w:rFonts w:cstheme="minorHAnsi"/>
        </w:rPr>
      </w:pPr>
      <w:r w:rsidRPr="00246460">
        <w:rPr>
          <w:rFonts w:cstheme="minorHAnsi"/>
        </w:rPr>
        <w:t>A man was killed during a lightning storm in</w:t>
      </w:r>
      <w:r>
        <w:rPr>
          <w:rFonts w:cstheme="minorHAnsi"/>
        </w:rPr>
        <w:t xml:space="preserve"> Sasolburg yesterday afternoon.</w:t>
      </w:r>
    </w:p>
    <w:p w:rsidR="00246460" w:rsidRPr="00246460" w:rsidRDefault="00246460" w:rsidP="00246460">
      <w:pPr>
        <w:spacing w:after="150" w:line="300" w:lineRule="atLeast"/>
        <w:rPr>
          <w:rFonts w:eastAsia="Times New Roman" w:cstheme="minorHAnsi"/>
        </w:rPr>
      </w:pPr>
      <w:r w:rsidRPr="00246460">
        <w:rPr>
          <w:rFonts w:eastAsia="Times New Roman" w:cstheme="minorHAnsi"/>
        </w:rPr>
        <w:t>Shortly after 4 pm, paramedics from ER24 arrived on the scene where they found the man in a room on the premises. Bystanders explained that they were working outside when it started to rain. They apparently tried to seek cover in the nearby room when one of them was struck by lightning. His colleagues pulled him into the room shortly after the incident and called emergency services.</w:t>
      </w:r>
    </w:p>
    <w:p w:rsidR="00246460" w:rsidRPr="00246460" w:rsidRDefault="00246460" w:rsidP="00246460">
      <w:pPr>
        <w:spacing w:after="150" w:line="300" w:lineRule="atLeast"/>
        <w:rPr>
          <w:rFonts w:eastAsia="Times New Roman" w:cstheme="minorHAnsi"/>
        </w:rPr>
      </w:pPr>
      <w:r w:rsidRPr="00246460">
        <w:rPr>
          <w:rFonts w:eastAsia="Times New Roman" w:cstheme="minorHAnsi"/>
        </w:rPr>
        <w:t>Paramedics that arrived on the scene found the man with no signs of life. Sadly, there was nothing that could be done for him and he was declared dead on the scene.</w:t>
      </w:r>
    </w:p>
    <w:p w:rsidR="00246460" w:rsidRPr="00246460" w:rsidRDefault="00246460" w:rsidP="00246460">
      <w:pPr>
        <w:spacing w:after="150" w:line="300" w:lineRule="atLeast"/>
        <w:rPr>
          <w:rFonts w:eastAsia="Times New Roman" w:cstheme="minorHAnsi"/>
        </w:rPr>
      </w:pPr>
      <w:r w:rsidRPr="00246460">
        <w:rPr>
          <w:rFonts w:eastAsia="Times New Roman" w:cstheme="minorHAnsi"/>
        </w:rPr>
        <w:t>Local authorities were called to the scene.</w:t>
      </w:r>
    </w:p>
    <w:p w:rsidR="00246460" w:rsidRPr="00246460" w:rsidRDefault="00246460" w:rsidP="00246460">
      <w:pPr>
        <w:spacing w:after="150" w:line="300" w:lineRule="atLeast"/>
        <w:rPr>
          <w:rFonts w:eastAsia="Times New Roman" w:cstheme="minorHAnsi"/>
        </w:rPr>
      </w:pPr>
      <w:r w:rsidRPr="00246460">
        <w:rPr>
          <w:rFonts w:eastAsia="Times New Roman" w:cstheme="minorHAnsi"/>
          <w:b/>
          <w:bCs/>
        </w:rPr>
        <w:t>General information regarding lightning:</w:t>
      </w:r>
    </w:p>
    <w:p w:rsidR="00246460" w:rsidRPr="00246460" w:rsidRDefault="00246460" w:rsidP="00246460">
      <w:pPr>
        <w:spacing w:after="150" w:line="300" w:lineRule="atLeast"/>
        <w:rPr>
          <w:rFonts w:eastAsia="Times New Roman" w:cstheme="minorHAnsi"/>
        </w:rPr>
      </w:pPr>
      <w:r w:rsidRPr="00246460">
        <w:rPr>
          <w:rFonts w:eastAsia="Times New Roman" w:cstheme="minorHAnsi"/>
        </w:rPr>
        <w:t>Lightning is a very real danger in this country, and despite the general public knowing that it is dangerous, we don’t really seem to grasp just how dangerous it is.</w:t>
      </w:r>
    </w:p>
    <w:p w:rsidR="00246460" w:rsidRPr="00246460" w:rsidRDefault="00246460" w:rsidP="00246460">
      <w:pPr>
        <w:spacing w:after="150" w:line="300" w:lineRule="atLeast"/>
        <w:rPr>
          <w:rFonts w:eastAsia="Times New Roman" w:cstheme="minorHAnsi"/>
        </w:rPr>
      </w:pPr>
      <w:r w:rsidRPr="00246460">
        <w:rPr>
          <w:rFonts w:eastAsia="Times New Roman" w:cstheme="minorHAnsi"/>
        </w:rPr>
        <w:t>If you are near a person that has been struck by lightning, immediately activate the emergency services. If the person is unconscious and not breathing, start CPR, and an emergency call taker at the ER24 084 124 dispatch centre will talk you through the steps if you do not know how to do CPR. It is essential that CPR is started promptly, as the electrical shock may interfere with the electrical current of the heart, causing it to stop beating properly.</w:t>
      </w:r>
    </w:p>
    <w:p w:rsidR="00246460" w:rsidRPr="00246460" w:rsidRDefault="00246460" w:rsidP="00246460">
      <w:pPr>
        <w:spacing w:after="150" w:line="300" w:lineRule="atLeast"/>
        <w:rPr>
          <w:rFonts w:eastAsia="Times New Roman" w:cstheme="minorHAnsi"/>
        </w:rPr>
      </w:pPr>
      <w:r w:rsidRPr="00246460">
        <w:rPr>
          <w:rFonts w:eastAsia="Times New Roman" w:cstheme="minorHAnsi"/>
        </w:rPr>
        <w:t xml:space="preserve">Severe electrical shocks, like lightning strikes to the body affect almost every organ and </w:t>
      </w:r>
      <w:proofErr w:type="gramStart"/>
      <w:r w:rsidRPr="00246460">
        <w:rPr>
          <w:rFonts w:eastAsia="Times New Roman" w:cstheme="minorHAnsi"/>
        </w:rPr>
        <w:t>tissue, and</w:t>
      </w:r>
      <w:proofErr w:type="gramEnd"/>
      <w:r w:rsidRPr="00246460">
        <w:rPr>
          <w:rFonts w:eastAsia="Times New Roman" w:cstheme="minorHAnsi"/>
        </w:rPr>
        <w:t xml:space="preserve"> may cause extensive damage. Some of the after effects of a lightning strike includes, in severe cases, cardiac and pulmonary arrest (no pulse and no breathing), or temporary paralysis, temporary deafness, and minor to severe burns in other cases.</w:t>
      </w:r>
    </w:p>
    <w:p w:rsidR="00246460" w:rsidRPr="00246460" w:rsidRDefault="00246460" w:rsidP="00246460">
      <w:pPr>
        <w:spacing w:after="150" w:line="300" w:lineRule="atLeast"/>
        <w:rPr>
          <w:rFonts w:eastAsia="Times New Roman" w:cstheme="minorHAnsi"/>
        </w:rPr>
      </w:pPr>
      <w:r w:rsidRPr="00246460">
        <w:rPr>
          <w:rFonts w:eastAsia="Times New Roman" w:cstheme="minorHAnsi"/>
        </w:rPr>
        <w:t>All patients that are affected by lightning strikes need to be further observed at an appropriate medical facility.</w:t>
      </w:r>
    </w:p>
    <w:p w:rsidR="00246460" w:rsidRPr="00246460" w:rsidRDefault="00246460" w:rsidP="00246460">
      <w:pPr>
        <w:spacing w:after="150" w:line="300" w:lineRule="atLeast"/>
        <w:rPr>
          <w:rFonts w:eastAsia="Times New Roman" w:cstheme="minorHAnsi"/>
        </w:rPr>
      </w:pPr>
      <w:r w:rsidRPr="00246460">
        <w:rPr>
          <w:rFonts w:eastAsia="Times New Roman" w:cstheme="minorHAnsi"/>
        </w:rPr>
        <w:t xml:space="preserve">With our beautiful late afternoon thunderstorms, it is almost a guarantee that they will be accompanied by beautiful lightning. Thunder and lightning usually start some time before it starts to rain, so don’t wait until the rain starts before you </w:t>
      </w:r>
      <w:proofErr w:type="gramStart"/>
      <w:r w:rsidRPr="00246460">
        <w:rPr>
          <w:rFonts w:eastAsia="Times New Roman" w:cstheme="minorHAnsi"/>
        </w:rPr>
        <w:t>take action</w:t>
      </w:r>
      <w:proofErr w:type="gramEnd"/>
      <w:r w:rsidRPr="00246460">
        <w:rPr>
          <w:rFonts w:eastAsia="Times New Roman" w:cstheme="minorHAnsi"/>
        </w:rPr>
        <w:t xml:space="preserve"> and get to an area of safety.</w:t>
      </w:r>
    </w:p>
    <w:p w:rsidR="00246460" w:rsidRPr="00246460" w:rsidRDefault="00246460" w:rsidP="00246460">
      <w:pPr>
        <w:spacing w:after="150" w:line="300" w:lineRule="atLeast"/>
        <w:rPr>
          <w:rFonts w:eastAsia="Times New Roman" w:cstheme="minorHAnsi"/>
        </w:rPr>
      </w:pPr>
      <w:r w:rsidRPr="00246460">
        <w:rPr>
          <w:rFonts w:eastAsia="Times New Roman" w:cstheme="minorHAnsi"/>
        </w:rPr>
        <w:t>Make sure that you are indoors, with all doors and windows closed. Even though it is a beautiful show to watch, do not sit near the windows or doors, stay at least 2 meters away. Also, unplug all electronics, as lightning can strike power cables that are outside your home, and can travel into the electronic equipment via electrical cables. Not only is there a danger of you being shocked if you are near the equipment when the lightning strikes, but it may also become an expensive operation having to replace lightning damaged property.</w:t>
      </w:r>
    </w:p>
    <w:p w:rsidR="00246460" w:rsidRPr="00246460" w:rsidRDefault="00246460" w:rsidP="00246460">
      <w:pPr>
        <w:spacing w:after="150" w:line="300" w:lineRule="atLeast"/>
        <w:rPr>
          <w:rFonts w:eastAsia="Times New Roman" w:cstheme="minorHAnsi"/>
        </w:rPr>
      </w:pPr>
      <w:r w:rsidRPr="00246460">
        <w:rPr>
          <w:rFonts w:eastAsia="Times New Roman" w:cstheme="minorHAnsi"/>
        </w:rPr>
        <w:t>If you are unable to make it into a safe building, get into a vehicle, making sure the windows are shut.</w:t>
      </w:r>
    </w:p>
    <w:p w:rsidR="00246460" w:rsidRPr="00246460" w:rsidRDefault="00246460" w:rsidP="00246460">
      <w:pPr>
        <w:spacing w:after="150" w:line="300" w:lineRule="atLeast"/>
        <w:rPr>
          <w:rFonts w:eastAsia="Times New Roman" w:cstheme="minorHAnsi"/>
        </w:rPr>
      </w:pPr>
      <w:proofErr w:type="gramStart"/>
      <w:r w:rsidRPr="00246460">
        <w:rPr>
          <w:rFonts w:eastAsia="Times New Roman" w:cstheme="minorHAnsi"/>
        </w:rPr>
        <w:lastRenderedPageBreak/>
        <w:t>In the event that</w:t>
      </w:r>
      <w:proofErr w:type="gramEnd"/>
      <w:r w:rsidRPr="00246460">
        <w:rPr>
          <w:rFonts w:eastAsia="Times New Roman" w:cstheme="minorHAnsi"/>
        </w:rPr>
        <w:t xml:space="preserve"> you are out in an open field and are unable to get to another area of safety, lie down or crouch on the ground until the storm has passed. Also, if you are playing any form of sport outdoors, insist that your friends accompany you indoors. Do not stand under canopy’s, porches, picnic shelters or trees as they do not provide much protection from direct lightning strikes or an electrical “splash” that may come from another object that has been hit. At all times, indoors or out, avoid water (lakes, dams, river’s, water facets, showers, baths) as water is a </w:t>
      </w:r>
      <w:proofErr w:type="gramStart"/>
      <w:r w:rsidRPr="00246460">
        <w:rPr>
          <w:rFonts w:eastAsia="Times New Roman" w:cstheme="minorHAnsi"/>
        </w:rPr>
        <w:t>really good</w:t>
      </w:r>
      <w:proofErr w:type="gramEnd"/>
      <w:r w:rsidRPr="00246460">
        <w:rPr>
          <w:rFonts w:eastAsia="Times New Roman" w:cstheme="minorHAnsi"/>
        </w:rPr>
        <w:t xml:space="preserve"> conductor of electricity!</w:t>
      </w:r>
    </w:p>
    <w:p w:rsidR="00246460" w:rsidRPr="00246460" w:rsidRDefault="00246460" w:rsidP="00246460">
      <w:pPr>
        <w:spacing w:after="150" w:line="300" w:lineRule="atLeast"/>
        <w:rPr>
          <w:rFonts w:eastAsia="Times New Roman" w:cstheme="minorHAnsi"/>
        </w:rPr>
      </w:pPr>
      <w:r w:rsidRPr="00246460">
        <w:rPr>
          <w:rFonts w:eastAsia="Times New Roman" w:cstheme="minorHAnsi"/>
        </w:rPr>
        <w:t>A general good rule of thumb is to immediately make your way to safety when you hear the thunder and see the lightning.</w:t>
      </w:r>
    </w:p>
    <w:p w:rsidR="00D837D0" w:rsidRPr="00246460" w:rsidRDefault="00D837D0" w:rsidP="00246460">
      <w:pPr>
        <w:spacing w:after="0" w:line="240" w:lineRule="auto"/>
        <w:rPr>
          <w:rFonts w:cstheme="minorHAnsi"/>
        </w:rPr>
      </w:pPr>
    </w:p>
    <w:sectPr w:rsidR="00D837D0" w:rsidRPr="002464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5589" w:rsidRDefault="00BD5589" w:rsidP="00651E22">
      <w:pPr>
        <w:spacing w:after="0" w:line="240" w:lineRule="auto"/>
      </w:pPr>
      <w:r>
        <w:separator/>
      </w:r>
    </w:p>
  </w:endnote>
  <w:endnote w:type="continuationSeparator" w:id="0">
    <w:p w:rsidR="00BD5589" w:rsidRDefault="00BD5589" w:rsidP="00651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5589" w:rsidRDefault="00BD5589" w:rsidP="00651E22">
      <w:pPr>
        <w:spacing w:after="0" w:line="240" w:lineRule="auto"/>
      </w:pPr>
      <w:r>
        <w:separator/>
      </w:r>
    </w:p>
  </w:footnote>
  <w:footnote w:type="continuationSeparator" w:id="0">
    <w:p w:rsidR="00BD5589" w:rsidRDefault="00BD5589" w:rsidP="00651E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E60"/>
    <w:rsid w:val="00044DCA"/>
    <w:rsid w:val="001A1C99"/>
    <w:rsid w:val="00246460"/>
    <w:rsid w:val="00651E22"/>
    <w:rsid w:val="00833937"/>
    <w:rsid w:val="008E5E60"/>
    <w:rsid w:val="00BD5589"/>
    <w:rsid w:val="00D83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2C624B-CABC-46E1-A6FC-662DAF457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51E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E22"/>
    <w:rPr>
      <w:rFonts w:ascii="Times New Roman" w:eastAsia="Times New Roman" w:hAnsi="Times New Roman" w:cs="Times New Roman"/>
      <w:b/>
      <w:bCs/>
      <w:kern w:val="36"/>
      <w:sz w:val="48"/>
      <w:szCs w:val="48"/>
    </w:rPr>
  </w:style>
  <w:style w:type="character" w:customStyle="1" w:styleId="heading-author">
    <w:name w:val="heading-author"/>
    <w:basedOn w:val="DefaultParagraphFont"/>
    <w:rsid w:val="00651E22"/>
  </w:style>
  <w:style w:type="paragraph" w:styleId="NormalWeb">
    <w:name w:val="Normal (Web)"/>
    <w:basedOn w:val="Normal"/>
    <w:uiPriority w:val="99"/>
    <w:semiHidden/>
    <w:unhideWhenUsed/>
    <w:rsid w:val="00651E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1E22"/>
    <w:rPr>
      <w:color w:val="0563C1" w:themeColor="hyperlink"/>
      <w:u w:val="single"/>
    </w:rPr>
  </w:style>
  <w:style w:type="character" w:styleId="Strong">
    <w:name w:val="Strong"/>
    <w:basedOn w:val="DefaultParagraphFont"/>
    <w:uiPriority w:val="22"/>
    <w:qFormat/>
    <w:rsid w:val="00246460"/>
    <w:rPr>
      <w:b/>
      <w:bCs/>
    </w:rPr>
  </w:style>
  <w:style w:type="paragraph" w:styleId="BalloonText">
    <w:name w:val="Balloon Text"/>
    <w:basedOn w:val="Normal"/>
    <w:link w:val="BalloonTextChar"/>
    <w:uiPriority w:val="99"/>
    <w:semiHidden/>
    <w:unhideWhenUsed/>
    <w:rsid w:val="002464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4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268268">
      <w:bodyDiv w:val="1"/>
      <w:marLeft w:val="0"/>
      <w:marRight w:val="0"/>
      <w:marTop w:val="0"/>
      <w:marBottom w:val="0"/>
      <w:divBdr>
        <w:top w:val="none" w:sz="0" w:space="0" w:color="auto"/>
        <w:left w:val="none" w:sz="0" w:space="0" w:color="auto"/>
        <w:bottom w:val="none" w:sz="0" w:space="0" w:color="auto"/>
        <w:right w:val="none" w:sz="0" w:space="0" w:color="auto"/>
      </w:divBdr>
      <w:divsChild>
        <w:div w:id="1185368600">
          <w:marLeft w:val="0"/>
          <w:marRight w:val="0"/>
          <w:marTop w:val="0"/>
          <w:marBottom w:val="0"/>
          <w:divBdr>
            <w:top w:val="none" w:sz="0" w:space="0" w:color="auto"/>
            <w:left w:val="none" w:sz="0" w:space="0" w:color="auto"/>
            <w:bottom w:val="none" w:sz="0" w:space="0" w:color="auto"/>
            <w:right w:val="none" w:sz="0" w:space="0" w:color="auto"/>
          </w:divBdr>
          <w:divsChild>
            <w:div w:id="108208099">
              <w:marLeft w:val="0"/>
              <w:marRight w:val="0"/>
              <w:marTop w:val="0"/>
              <w:marBottom w:val="0"/>
              <w:divBdr>
                <w:top w:val="none" w:sz="0" w:space="0" w:color="auto"/>
                <w:left w:val="none" w:sz="0" w:space="0" w:color="auto"/>
                <w:bottom w:val="none" w:sz="0" w:space="0" w:color="auto"/>
                <w:right w:val="none" w:sz="0" w:space="0" w:color="auto"/>
              </w:divBdr>
              <w:divsChild>
                <w:div w:id="29646901">
                  <w:marLeft w:val="0"/>
                  <w:marRight w:val="0"/>
                  <w:marTop w:val="0"/>
                  <w:marBottom w:val="0"/>
                  <w:divBdr>
                    <w:top w:val="none" w:sz="0" w:space="0" w:color="auto"/>
                    <w:left w:val="none" w:sz="0" w:space="0" w:color="auto"/>
                    <w:bottom w:val="none" w:sz="0" w:space="0" w:color="auto"/>
                    <w:right w:val="none" w:sz="0" w:space="0" w:color="auto"/>
                  </w:divBdr>
                  <w:divsChild>
                    <w:div w:id="778260042">
                      <w:marLeft w:val="-405"/>
                      <w:marRight w:val="0"/>
                      <w:marTop w:val="0"/>
                      <w:marBottom w:val="0"/>
                      <w:divBdr>
                        <w:top w:val="none" w:sz="0" w:space="0" w:color="auto"/>
                        <w:left w:val="none" w:sz="0" w:space="0" w:color="auto"/>
                        <w:bottom w:val="none" w:sz="0" w:space="0" w:color="auto"/>
                        <w:right w:val="none" w:sz="0" w:space="0" w:color="auto"/>
                      </w:divBdr>
                      <w:divsChild>
                        <w:div w:id="1152020372">
                          <w:marLeft w:val="0"/>
                          <w:marRight w:val="0"/>
                          <w:marTop w:val="0"/>
                          <w:marBottom w:val="0"/>
                          <w:divBdr>
                            <w:top w:val="none" w:sz="0" w:space="0" w:color="auto"/>
                            <w:left w:val="none" w:sz="0" w:space="0" w:color="auto"/>
                            <w:bottom w:val="none" w:sz="0" w:space="0" w:color="auto"/>
                            <w:right w:val="none" w:sz="0" w:space="0" w:color="auto"/>
                          </w:divBdr>
                          <w:divsChild>
                            <w:div w:id="65025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346829">
      <w:bodyDiv w:val="1"/>
      <w:marLeft w:val="0"/>
      <w:marRight w:val="0"/>
      <w:marTop w:val="0"/>
      <w:marBottom w:val="0"/>
      <w:divBdr>
        <w:top w:val="none" w:sz="0" w:space="0" w:color="auto"/>
        <w:left w:val="none" w:sz="0" w:space="0" w:color="auto"/>
        <w:bottom w:val="none" w:sz="0" w:space="0" w:color="auto"/>
        <w:right w:val="none" w:sz="0" w:space="0" w:color="auto"/>
      </w:divBdr>
      <w:divsChild>
        <w:div w:id="374426860">
          <w:marLeft w:val="0"/>
          <w:marRight w:val="0"/>
          <w:marTop w:val="0"/>
          <w:marBottom w:val="0"/>
          <w:divBdr>
            <w:top w:val="none" w:sz="0" w:space="0" w:color="auto"/>
            <w:left w:val="none" w:sz="0" w:space="0" w:color="auto"/>
            <w:bottom w:val="none" w:sz="0" w:space="0" w:color="auto"/>
            <w:right w:val="none" w:sz="0" w:space="0" w:color="auto"/>
          </w:divBdr>
          <w:divsChild>
            <w:div w:id="1280796069">
              <w:marLeft w:val="0"/>
              <w:marRight w:val="0"/>
              <w:marTop w:val="0"/>
              <w:marBottom w:val="0"/>
              <w:divBdr>
                <w:top w:val="none" w:sz="0" w:space="0" w:color="auto"/>
                <w:left w:val="none" w:sz="0" w:space="0" w:color="auto"/>
                <w:bottom w:val="none" w:sz="0" w:space="0" w:color="auto"/>
                <w:right w:val="none" w:sz="0" w:space="0" w:color="auto"/>
              </w:divBdr>
              <w:divsChild>
                <w:div w:id="1654291513">
                  <w:marLeft w:val="0"/>
                  <w:marRight w:val="0"/>
                  <w:marTop w:val="0"/>
                  <w:marBottom w:val="0"/>
                  <w:divBdr>
                    <w:top w:val="none" w:sz="0" w:space="0" w:color="auto"/>
                    <w:left w:val="none" w:sz="0" w:space="0" w:color="auto"/>
                    <w:bottom w:val="none" w:sz="0" w:space="0" w:color="auto"/>
                    <w:right w:val="none" w:sz="0" w:space="0" w:color="auto"/>
                  </w:divBdr>
                  <w:divsChild>
                    <w:div w:id="230193296">
                      <w:marLeft w:val="-405"/>
                      <w:marRight w:val="0"/>
                      <w:marTop w:val="0"/>
                      <w:marBottom w:val="0"/>
                      <w:divBdr>
                        <w:top w:val="none" w:sz="0" w:space="0" w:color="auto"/>
                        <w:left w:val="none" w:sz="0" w:space="0" w:color="auto"/>
                        <w:bottom w:val="none" w:sz="0" w:space="0" w:color="auto"/>
                        <w:right w:val="none" w:sz="0" w:space="0" w:color="auto"/>
                      </w:divBdr>
                      <w:divsChild>
                        <w:div w:id="1118455099">
                          <w:marLeft w:val="0"/>
                          <w:marRight w:val="0"/>
                          <w:marTop w:val="0"/>
                          <w:marBottom w:val="0"/>
                          <w:divBdr>
                            <w:top w:val="none" w:sz="0" w:space="0" w:color="auto"/>
                            <w:left w:val="none" w:sz="0" w:space="0" w:color="auto"/>
                            <w:bottom w:val="none" w:sz="0" w:space="0" w:color="auto"/>
                            <w:right w:val="none" w:sz="0" w:space="0" w:color="auto"/>
                          </w:divBdr>
                          <w:divsChild>
                            <w:div w:id="160047468">
                              <w:marLeft w:val="0"/>
                              <w:marRight w:val="0"/>
                              <w:marTop w:val="0"/>
                              <w:marBottom w:val="0"/>
                              <w:divBdr>
                                <w:top w:val="none" w:sz="0" w:space="0" w:color="auto"/>
                                <w:left w:val="none" w:sz="0" w:space="0" w:color="auto"/>
                                <w:bottom w:val="none" w:sz="0" w:space="0" w:color="auto"/>
                                <w:right w:val="none" w:sz="0" w:space="0" w:color="auto"/>
                              </w:divBdr>
                              <w:divsChild>
                                <w:div w:id="186177077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611183">
      <w:bodyDiv w:val="1"/>
      <w:marLeft w:val="0"/>
      <w:marRight w:val="0"/>
      <w:marTop w:val="0"/>
      <w:marBottom w:val="0"/>
      <w:divBdr>
        <w:top w:val="none" w:sz="0" w:space="0" w:color="auto"/>
        <w:left w:val="none" w:sz="0" w:space="0" w:color="auto"/>
        <w:bottom w:val="none" w:sz="0" w:space="0" w:color="auto"/>
        <w:right w:val="none" w:sz="0" w:space="0" w:color="auto"/>
      </w:divBdr>
      <w:divsChild>
        <w:div w:id="1091586722">
          <w:marLeft w:val="0"/>
          <w:marRight w:val="0"/>
          <w:marTop w:val="0"/>
          <w:marBottom w:val="0"/>
          <w:divBdr>
            <w:top w:val="none" w:sz="0" w:space="0" w:color="auto"/>
            <w:left w:val="none" w:sz="0" w:space="0" w:color="auto"/>
            <w:bottom w:val="none" w:sz="0" w:space="0" w:color="auto"/>
            <w:right w:val="none" w:sz="0" w:space="0" w:color="auto"/>
          </w:divBdr>
          <w:divsChild>
            <w:div w:id="1300914281">
              <w:marLeft w:val="0"/>
              <w:marRight w:val="0"/>
              <w:marTop w:val="0"/>
              <w:marBottom w:val="0"/>
              <w:divBdr>
                <w:top w:val="none" w:sz="0" w:space="0" w:color="auto"/>
                <w:left w:val="none" w:sz="0" w:space="0" w:color="auto"/>
                <w:bottom w:val="none" w:sz="0" w:space="0" w:color="auto"/>
                <w:right w:val="none" w:sz="0" w:space="0" w:color="auto"/>
              </w:divBdr>
              <w:divsChild>
                <w:div w:id="659892402">
                  <w:marLeft w:val="0"/>
                  <w:marRight w:val="0"/>
                  <w:marTop w:val="0"/>
                  <w:marBottom w:val="0"/>
                  <w:divBdr>
                    <w:top w:val="none" w:sz="0" w:space="0" w:color="auto"/>
                    <w:left w:val="none" w:sz="0" w:space="0" w:color="auto"/>
                    <w:bottom w:val="none" w:sz="0" w:space="0" w:color="auto"/>
                    <w:right w:val="none" w:sz="0" w:space="0" w:color="auto"/>
                  </w:divBdr>
                  <w:divsChild>
                    <w:div w:id="708604270">
                      <w:marLeft w:val="0"/>
                      <w:marRight w:val="0"/>
                      <w:marTop w:val="0"/>
                      <w:marBottom w:val="0"/>
                      <w:divBdr>
                        <w:top w:val="none" w:sz="0" w:space="0" w:color="auto"/>
                        <w:left w:val="none" w:sz="0" w:space="0" w:color="auto"/>
                        <w:bottom w:val="none" w:sz="0" w:space="0" w:color="auto"/>
                        <w:right w:val="none" w:sz="0" w:space="0" w:color="auto"/>
                      </w:divBdr>
                      <w:divsChild>
                        <w:div w:id="1268391866">
                          <w:marLeft w:val="0"/>
                          <w:marRight w:val="0"/>
                          <w:marTop w:val="0"/>
                          <w:marBottom w:val="0"/>
                          <w:divBdr>
                            <w:top w:val="none" w:sz="0" w:space="0" w:color="auto"/>
                            <w:left w:val="none" w:sz="0" w:space="0" w:color="auto"/>
                            <w:bottom w:val="none" w:sz="0" w:space="0" w:color="auto"/>
                            <w:right w:val="none" w:sz="0" w:space="0" w:color="auto"/>
                          </w:divBdr>
                          <w:divsChild>
                            <w:div w:id="714040712">
                              <w:marLeft w:val="0"/>
                              <w:marRight w:val="0"/>
                              <w:marTop w:val="0"/>
                              <w:marBottom w:val="0"/>
                              <w:divBdr>
                                <w:top w:val="none" w:sz="0" w:space="0" w:color="auto"/>
                                <w:left w:val="none" w:sz="0" w:space="0" w:color="auto"/>
                                <w:bottom w:val="none" w:sz="0" w:space="0" w:color="auto"/>
                                <w:right w:val="none" w:sz="0" w:space="0" w:color="auto"/>
                              </w:divBdr>
                              <w:divsChild>
                                <w:div w:id="1294755161">
                                  <w:marLeft w:val="0"/>
                                  <w:marRight w:val="0"/>
                                  <w:marTop w:val="0"/>
                                  <w:marBottom w:val="0"/>
                                  <w:divBdr>
                                    <w:top w:val="none" w:sz="0" w:space="0" w:color="auto"/>
                                    <w:left w:val="none" w:sz="0" w:space="0" w:color="auto"/>
                                    <w:bottom w:val="none" w:sz="0" w:space="0" w:color="auto"/>
                                    <w:right w:val="none" w:sz="0" w:space="0" w:color="auto"/>
                                  </w:divBdr>
                                  <w:divsChild>
                                    <w:div w:id="582033327">
                                      <w:marLeft w:val="0"/>
                                      <w:marRight w:val="0"/>
                                      <w:marTop w:val="0"/>
                                      <w:marBottom w:val="0"/>
                                      <w:divBdr>
                                        <w:top w:val="none" w:sz="0" w:space="0" w:color="auto"/>
                                        <w:left w:val="none" w:sz="0" w:space="0" w:color="auto"/>
                                        <w:bottom w:val="none" w:sz="0" w:space="0" w:color="auto"/>
                                        <w:right w:val="none" w:sz="0" w:space="0" w:color="auto"/>
                                      </w:divBdr>
                                    </w:div>
                                    <w:div w:id="1619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8897448">
      <w:bodyDiv w:val="1"/>
      <w:marLeft w:val="0"/>
      <w:marRight w:val="0"/>
      <w:marTop w:val="0"/>
      <w:marBottom w:val="0"/>
      <w:divBdr>
        <w:top w:val="none" w:sz="0" w:space="0" w:color="auto"/>
        <w:left w:val="none" w:sz="0" w:space="0" w:color="auto"/>
        <w:bottom w:val="none" w:sz="0" w:space="0" w:color="auto"/>
        <w:right w:val="none" w:sz="0" w:space="0" w:color="auto"/>
      </w:divBdr>
      <w:divsChild>
        <w:div w:id="665940182">
          <w:marLeft w:val="0"/>
          <w:marRight w:val="0"/>
          <w:marTop w:val="0"/>
          <w:marBottom w:val="0"/>
          <w:divBdr>
            <w:top w:val="none" w:sz="0" w:space="0" w:color="auto"/>
            <w:left w:val="none" w:sz="0" w:space="0" w:color="auto"/>
            <w:bottom w:val="none" w:sz="0" w:space="0" w:color="auto"/>
            <w:right w:val="none" w:sz="0" w:space="0" w:color="auto"/>
          </w:divBdr>
          <w:divsChild>
            <w:div w:id="603538761">
              <w:marLeft w:val="0"/>
              <w:marRight w:val="0"/>
              <w:marTop w:val="0"/>
              <w:marBottom w:val="0"/>
              <w:divBdr>
                <w:top w:val="none" w:sz="0" w:space="0" w:color="auto"/>
                <w:left w:val="none" w:sz="0" w:space="0" w:color="auto"/>
                <w:bottom w:val="none" w:sz="0" w:space="0" w:color="auto"/>
                <w:right w:val="none" w:sz="0" w:space="0" w:color="auto"/>
              </w:divBdr>
              <w:divsChild>
                <w:div w:id="2107530387">
                  <w:marLeft w:val="0"/>
                  <w:marRight w:val="0"/>
                  <w:marTop w:val="0"/>
                  <w:marBottom w:val="0"/>
                  <w:divBdr>
                    <w:top w:val="none" w:sz="0" w:space="0" w:color="auto"/>
                    <w:left w:val="none" w:sz="0" w:space="0" w:color="auto"/>
                    <w:bottom w:val="none" w:sz="0" w:space="0" w:color="auto"/>
                    <w:right w:val="none" w:sz="0" w:space="0" w:color="auto"/>
                  </w:divBdr>
                  <w:divsChild>
                    <w:div w:id="1199469292">
                      <w:marLeft w:val="0"/>
                      <w:marRight w:val="0"/>
                      <w:marTop w:val="0"/>
                      <w:marBottom w:val="0"/>
                      <w:divBdr>
                        <w:top w:val="none" w:sz="0" w:space="0" w:color="auto"/>
                        <w:left w:val="none" w:sz="0" w:space="0" w:color="auto"/>
                        <w:bottom w:val="none" w:sz="0" w:space="0" w:color="auto"/>
                        <w:right w:val="none" w:sz="0" w:space="0" w:color="auto"/>
                      </w:divBdr>
                      <w:divsChild>
                        <w:div w:id="1716391869">
                          <w:marLeft w:val="0"/>
                          <w:marRight w:val="0"/>
                          <w:marTop w:val="0"/>
                          <w:marBottom w:val="0"/>
                          <w:divBdr>
                            <w:top w:val="none" w:sz="0" w:space="0" w:color="auto"/>
                            <w:left w:val="none" w:sz="0" w:space="0" w:color="auto"/>
                            <w:bottom w:val="none" w:sz="0" w:space="0" w:color="auto"/>
                            <w:right w:val="none" w:sz="0" w:space="0" w:color="auto"/>
                          </w:divBdr>
                          <w:divsChild>
                            <w:div w:id="1523400861">
                              <w:marLeft w:val="0"/>
                              <w:marRight w:val="0"/>
                              <w:marTop w:val="0"/>
                              <w:marBottom w:val="0"/>
                              <w:divBdr>
                                <w:top w:val="none" w:sz="0" w:space="0" w:color="auto"/>
                                <w:left w:val="none" w:sz="0" w:space="0" w:color="auto"/>
                                <w:bottom w:val="none" w:sz="0" w:space="0" w:color="auto"/>
                                <w:right w:val="none" w:sz="0" w:space="0" w:color="auto"/>
                              </w:divBdr>
                              <w:divsChild>
                                <w:div w:id="2051488277">
                                  <w:marLeft w:val="0"/>
                                  <w:marRight w:val="0"/>
                                  <w:marTop w:val="0"/>
                                  <w:marBottom w:val="0"/>
                                  <w:divBdr>
                                    <w:top w:val="none" w:sz="0" w:space="0" w:color="auto"/>
                                    <w:left w:val="none" w:sz="0" w:space="0" w:color="auto"/>
                                    <w:bottom w:val="none" w:sz="0" w:space="0" w:color="auto"/>
                                    <w:right w:val="none" w:sz="0" w:space="0" w:color="auto"/>
                                  </w:divBdr>
                                  <w:divsChild>
                                    <w:div w:id="1966347485">
                                      <w:marLeft w:val="0"/>
                                      <w:marRight w:val="0"/>
                                      <w:marTop w:val="0"/>
                                      <w:marBottom w:val="0"/>
                                      <w:divBdr>
                                        <w:top w:val="none" w:sz="0" w:space="0" w:color="auto"/>
                                        <w:left w:val="none" w:sz="0" w:space="0" w:color="auto"/>
                                        <w:bottom w:val="none" w:sz="0" w:space="0" w:color="auto"/>
                                        <w:right w:val="none" w:sz="0" w:space="0" w:color="auto"/>
                                      </w:divBdr>
                                      <w:divsChild>
                                        <w:div w:id="2073497707">
                                          <w:marLeft w:val="0"/>
                                          <w:marRight w:val="0"/>
                                          <w:marTop w:val="0"/>
                                          <w:marBottom w:val="0"/>
                                          <w:divBdr>
                                            <w:top w:val="none" w:sz="0" w:space="0" w:color="auto"/>
                                            <w:left w:val="none" w:sz="0" w:space="0" w:color="auto"/>
                                            <w:bottom w:val="none" w:sz="0" w:space="0" w:color="auto"/>
                                            <w:right w:val="none" w:sz="0" w:space="0" w:color="auto"/>
                                          </w:divBdr>
                                          <w:divsChild>
                                            <w:div w:id="1967466138">
                                              <w:marLeft w:val="0"/>
                                              <w:marRight w:val="0"/>
                                              <w:marTop w:val="0"/>
                                              <w:marBottom w:val="0"/>
                                              <w:divBdr>
                                                <w:top w:val="none" w:sz="0" w:space="0" w:color="auto"/>
                                                <w:left w:val="none" w:sz="0" w:space="0" w:color="auto"/>
                                                <w:bottom w:val="none" w:sz="0" w:space="0" w:color="auto"/>
                                                <w:right w:val="none" w:sz="0" w:space="0" w:color="auto"/>
                                              </w:divBdr>
                                              <w:divsChild>
                                                <w:div w:id="170675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aalweekblad.com/39456/sasolburg-man-killed-lightnin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Vaisala Oyj</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 EXT</dc:creator>
  <cp:keywords/>
  <dc:description/>
  <cp:lastModifiedBy>Mary Ann Cooper</cp:lastModifiedBy>
  <cp:revision>2</cp:revision>
  <cp:lastPrinted>2018-11-23T17:09:00Z</cp:lastPrinted>
  <dcterms:created xsi:type="dcterms:W3CDTF">2018-11-23T17:31:00Z</dcterms:created>
  <dcterms:modified xsi:type="dcterms:W3CDTF">2018-11-23T17:31:00Z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ron.holle@vaisala.com</vt:lpwstr>
  </property>
  <property fmtid="{D5CDD505-2E9C-101B-9397-08002B2CF9AE}" pid="5" name="MSIP_Label_bd0b42cd-dfeb-4e2e-9713-e8274ec9275c_SetDate">
    <vt:lpwstr>2018-11-23T17:02:02.9871290Z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Extended_MSFT_Method">
    <vt:lpwstr>Manual</vt:lpwstr>
  </property>
  <property fmtid="{D5CDD505-2E9C-101B-9397-08002B2CF9AE}" pid="9" name="Sensitivity">
    <vt:lpwstr>Public</vt:lpwstr>
  </property>
  <property fmtid="{D5CDD505-2E9C-101B-9397-08002B2CF9AE}" pid="10" name="_AdHocReviewCycleID">
    <vt:i4>-1468702417</vt:i4>
  </property>
  <property fmtid="{D5CDD505-2E9C-101B-9397-08002B2CF9AE}" pid="11" name="_NewReviewCycle">
    <vt:lpwstr/>
  </property>
  <property fmtid="{D5CDD505-2E9C-101B-9397-08002B2CF9AE}" pid="12" name="_EmailSubject">
    <vt:lpwstr>Sasolburg-man killed by lightning, South Africa</vt:lpwstr>
  </property>
  <property fmtid="{D5CDD505-2E9C-101B-9397-08002B2CF9AE}" pid="13" name="_AuthorEmail">
    <vt:lpwstr>ron.holle@vaisala.com</vt:lpwstr>
  </property>
  <property fmtid="{D5CDD505-2E9C-101B-9397-08002B2CF9AE}" pid="14" name="_AuthorEmailDisplayName">
    <vt:lpwstr>Holle Ron EXT</vt:lpwstr>
  </property>
  <property fmtid="{D5CDD505-2E9C-101B-9397-08002B2CF9AE}" pid="15" name="_ReviewingToolsShownOnce">
    <vt:lpwstr/>
  </property>
</Properties>
</file>