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B3" w:rsidRPr="00E947B3" w:rsidRDefault="00E947B3" w:rsidP="00E947B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 w:rsidRPr="00E947B3">
        <w:rPr>
          <w:rFonts w:eastAsia="Times New Roman" w:cs="Times New Roman"/>
          <w:b/>
          <w:bCs/>
          <w:kern w:val="36"/>
        </w:rPr>
        <w:t>Lightning kills mother, son</w:t>
      </w:r>
      <w:r>
        <w:rPr>
          <w:rFonts w:eastAsia="Times New Roman" w:cs="Times New Roman"/>
          <w:b/>
          <w:bCs/>
          <w:kern w:val="36"/>
        </w:rPr>
        <w:t xml:space="preserve"> [Malawi]</w:t>
      </w:r>
    </w:p>
    <w:p w:rsidR="00E947B3" w:rsidRPr="00E947B3" w:rsidRDefault="00E947B3" w:rsidP="00E947B3">
      <w:pPr>
        <w:spacing w:after="100" w:afterAutospacing="1" w:line="240" w:lineRule="auto"/>
        <w:rPr>
          <w:rFonts w:eastAsia="Times New Roman" w:cs="Times New Roman"/>
        </w:rPr>
      </w:pPr>
      <w:r w:rsidRPr="00E947B3">
        <w:rPr>
          <w:rFonts w:eastAsia="Times New Roman" w:cs="Times New Roman"/>
          <w:bCs/>
        </w:rPr>
        <w:t>15 January 2017</w:t>
      </w:r>
      <w:r w:rsidRPr="00E947B3">
        <w:rPr>
          <w:rFonts w:eastAsia="Times New Roman" w:cs="Times New Roman"/>
        </w:rPr>
        <w:t xml:space="preserve"> </w:t>
      </w:r>
      <w:proofErr w:type="gramStart"/>
      <w:r w:rsidRPr="00E947B3">
        <w:rPr>
          <w:rFonts w:eastAsia="Times New Roman" w:cs="Times New Roman"/>
        </w:rPr>
        <w:t>Last</w:t>
      </w:r>
      <w:proofErr w:type="gramEnd"/>
      <w:r w:rsidRPr="00E947B3">
        <w:rPr>
          <w:rFonts w:eastAsia="Times New Roman" w:cs="Times New Roman"/>
        </w:rPr>
        <w:t xml:space="preserve"> updated at: </w:t>
      </w:r>
      <w:r w:rsidRPr="00E947B3">
        <w:rPr>
          <w:rFonts w:eastAsia="Times New Roman" w:cs="Times New Roman"/>
          <w:bCs/>
        </w:rPr>
        <w:t>12:54 PM</w:t>
      </w:r>
      <w:r w:rsidRPr="00E947B3">
        <w:rPr>
          <w:rFonts w:eastAsia="Times New Roman" w:cs="Times New Roman"/>
          <w:b/>
          <w:bCs/>
        </w:rPr>
        <w:t xml:space="preserve"> </w:t>
      </w:r>
    </w:p>
    <w:p w:rsidR="00E947B3" w:rsidRDefault="00E947B3" w:rsidP="00E947B3">
      <w:pPr>
        <w:spacing w:after="0" w:line="240" w:lineRule="auto"/>
        <w:rPr>
          <w:rFonts w:eastAsia="Times New Roman" w:cs="Times New Roman"/>
        </w:rPr>
      </w:pPr>
      <w:r w:rsidRPr="00E947B3">
        <w:rPr>
          <w:rFonts w:eastAsia="Times New Roman" w:cs="Times New Roman"/>
          <w:b/>
          <w:bCs/>
          <w:color w:val="0000FF"/>
          <w:u w:val="single"/>
        </w:rPr>
        <w:t xml:space="preserve">Bright </w:t>
      </w:r>
      <w:proofErr w:type="spellStart"/>
      <w:r w:rsidRPr="00E947B3">
        <w:rPr>
          <w:rFonts w:eastAsia="Times New Roman" w:cs="Times New Roman"/>
          <w:b/>
          <w:bCs/>
          <w:color w:val="0000FF"/>
          <w:u w:val="single"/>
        </w:rPr>
        <w:t>Malenga</w:t>
      </w:r>
      <w:proofErr w:type="spellEnd"/>
    </w:p>
    <w:p w:rsidR="00E947B3" w:rsidRPr="00E947B3" w:rsidRDefault="00E947B3" w:rsidP="00E947B3">
      <w:pPr>
        <w:spacing w:after="0" w:line="240" w:lineRule="auto"/>
        <w:rPr>
          <w:rFonts w:eastAsia="Times New Roman" w:cs="Times New Roman"/>
        </w:rPr>
      </w:pPr>
    </w:p>
    <w:p w:rsidR="00B75EE9" w:rsidRPr="00E947B3" w:rsidRDefault="00E947B3">
      <w:pPr>
        <w:rPr>
          <w:color w:val="0000CC"/>
          <w:u w:val="single"/>
        </w:rPr>
      </w:pPr>
      <w:r w:rsidRPr="00E947B3">
        <w:rPr>
          <w:color w:val="0000CC"/>
          <w:u w:val="single"/>
        </w:rPr>
        <w:t>https://malawi24.com/2017/01/15/lightning-kills-mother-son/</w:t>
      </w:r>
    </w:p>
    <w:p w:rsidR="00E947B3" w:rsidRPr="00E947B3" w:rsidRDefault="00E947B3" w:rsidP="00E947B3">
      <w:pPr>
        <w:pStyle w:val="NormalWeb"/>
        <w:rPr>
          <w:rFonts w:asciiTheme="minorHAnsi" w:hAnsiTheme="minorHAnsi"/>
          <w:sz w:val="22"/>
          <w:szCs w:val="22"/>
        </w:rPr>
      </w:pPr>
      <w:r w:rsidRPr="00E947B3">
        <w:rPr>
          <w:rFonts w:asciiTheme="minorHAnsi" w:hAnsiTheme="minorHAnsi"/>
          <w:sz w:val="22"/>
          <w:szCs w:val="22"/>
        </w:rPr>
        <w:t xml:space="preserve">Lightning has killed a 38 year-old woman and her three year-old son in </w:t>
      </w:r>
      <w:proofErr w:type="spellStart"/>
      <w:r w:rsidRPr="00E947B3">
        <w:rPr>
          <w:rFonts w:asciiTheme="minorHAnsi" w:hAnsiTheme="minorHAnsi"/>
          <w:sz w:val="22"/>
          <w:szCs w:val="22"/>
        </w:rPr>
        <w:t>Mulanje</w:t>
      </w:r>
      <w:proofErr w:type="spellEnd"/>
      <w:r w:rsidRPr="00E947B3">
        <w:rPr>
          <w:rFonts w:asciiTheme="minorHAnsi" w:hAnsiTheme="minorHAnsi"/>
          <w:sz w:val="22"/>
          <w:szCs w:val="22"/>
        </w:rPr>
        <w:t xml:space="preserve"> district.</w:t>
      </w:r>
    </w:p>
    <w:p w:rsidR="00E947B3" w:rsidRPr="00E947B3" w:rsidRDefault="00E947B3" w:rsidP="00E947B3">
      <w:pPr>
        <w:pStyle w:val="NormalWeb"/>
        <w:rPr>
          <w:rFonts w:asciiTheme="minorHAnsi" w:hAnsiTheme="minorHAnsi"/>
          <w:sz w:val="22"/>
          <w:szCs w:val="22"/>
        </w:rPr>
      </w:pPr>
      <w:r w:rsidRPr="00E947B3">
        <w:rPr>
          <w:rFonts w:asciiTheme="minorHAnsi" w:hAnsiTheme="minorHAnsi"/>
          <w:sz w:val="22"/>
          <w:szCs w:val="22"/>
        </w:rPr>
        <w:t xml:space="preserve">Wednesday started as a normal day for Edina </w:t>
      </w:r>
      <w:proofErr w:type="spellStart"/>
      <w:r w:rsidRPr="00E947B3">
        <w:rPr>
          <w:rFonts w:asciiTheme="minorHAnsi" w:hAnsiTheme="minorHAnsi"/>
          <w:sz w:val="22"/>
          <w:szCs w:val="22"/>
        </w:rPr>
        <w:t>Matola</w:t>
      </w:r>
      <w:proofErr w:type="spellEnd"/>
      <w:r w:rsidRPr="00E947B3">
        <w:rPr>
          <w:rFonts w:asciiTheme="minorHAnsi" w:hAnsiTheme="minorHAnsi"/>
          <w:sz w:val="22"/>
          <w:szCs w:val="22"/>
        </w:rPr>
        <w:t xml:space="preserve"> and he</w:t>
      </w:r>
      <w:bookmarkStart w:id="0" w:name="_GoBack"/>
      <w:bookmarkEnd w:id="0"/>
      <w:r w:rsidRPr="00E947B3">
        <w:rPr>
          <w:rFonts w:asciiTheme="minorHAnsi" w:hAnsiTheme="minorHAnsi"/>
          <w:sz w:val="22"/>
          <w:szCs w:val="22"/>
        </w:rPr>
        <w:t xml:space="preserve">r son </w:t>
      </w:r>
      <w:proofErr w:type="spellStart"/>
      <w:r w:rsidRPr="00E947B3">
        <w:rPr>
          <w:rFonts w:asciiTheme="minorHAnsi" w:hAnsiTheme="minorHAnsi"/>
          <w:sz w:val="22"/>
          <w:szCs w:val="22"/>
        </w:rPr>
        <w:t>Andiwelo</w:t>
      </w:r>
      <w:proofErr w:type="spellEnd"/>
      <w:r w:rsidRPr="00E94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947B3">
        <w:rPr>
          <w:rFonts w:asciiTheme="minorHAnsi" w:hAnsiTheme="minorHAnsi"/>
          <w:sz w:val="22"/>
          <w:szCs w:val="22"/>
        </w:rPr>
        <w:t>Muliya</w:t>
      </w:r>
      <w:proofErr w:type="spellEnd"/>
      <w:r w:rsidRPr="00E947B3">
        <w:rPr>
          <w:rFonts w:asciiTheme="minorHAnsi" w:hAnsiTheme="minorHAnsi"/>
          <w:sz w:val="22"/>
          <w:szCs w:val="22"/>
        </w:rPr>
        <w:t xml:space="preserve">.  </w:t>
      </w:r>
    </w:p>
    <w:p w:rsidR="00E947B3" w:rsidRPr="00E947B3" w:rsidRDefault="00E947B3">
      <w:r w:rsidRPr="00E947B3">
        <w:t xml:space="preserve">According to </w:t>
      </w:r>
      <w:proofErr w:type="spellStart"/>
      <w:r w:rsidRPr="00E947B3">
        <w:t>Mulanje</w:t>
      </w:r>
      <w:proofErr w:type="spellEnd"/>
      <w:r w:rsidRPr="00E947B3">
        <w:t xml:space="preserve"> Police spokesperson Gresham </w:t>
      </w:r>
      <w:proofErr w:type="spellStart"/>
      <w:r w:rsidRPr="00E947B3">
        <w:t>Ngwira</w:t>
      </w:r>
      <w:proofErr w:type="spellEnd"/>
      <w:r w:rsidRPr="00E947B3">
        <w:t xml:space="preserve">, </w:t>
      </w:r>
      <w:proofErr w:type="spellStart"/>
      <w:r w:rsidRPr="00E947B3">
        <w:t>Matola</w:t>
      </w:r>
      <w:proofErr w:type="spellEnd"/>
      <w:r w:rsidRPr="00E947B3">
        <w:t xml:space="preserve"> with her son on the back left home and went to a maize mill.</w:t>
      </w:r>
    </w:p>
    <w:p w:rsidR="00E947B3" w:rsidRPr="00E947B3" w:rsidRDefault="00E947B3">
      <w:r w:rsidRPr="00E947B3">
        <w:t xml:space="preserve">“While on their way back, heavy rains accompanied by lightning started and just as the two were at their doorstep, lightning struck them,” said </w:t>
      </w:r>
      <w:proofErr w:type="spellStart"/>
      <w:r w:rsidRPr="00E947B3">
        <w:t>Ngwira</w:t>
      </w:r>
      <w:proofErr w:type="spellEnd"/>
      <w:r w:rsidRPr="00E947B3">
        <w:t>.</w:t>
      </w:r>
    </w:p>
    <w:p w:rsidR="00E947B3" w:rsidRPr="00E947B3" w:rsidRDefault="00E947B3" w:rsidP="00E947B3">
      <w:pPr>
        <w:pStyle w:val="NormalWeb"/>
        <w:rPr>
          <w:rFonts w:asciiTheme="minorHAnsi" w:hAnsiTheme="minorHAnsi"/>
          <w:sz w:val="22"/>
          <w:szCs w:val="22"/>
        </w:rPr>
      </w:pPr>
      <w:r w:rsidRPr="00E947B3">
        <w:rPr>
          <w:rFonts w:asciiTheme="minorHAnsi" w:hAnsiTheme="minorHAnsi"/>
          <w:sz w:val="22"/>
          <w:szCs w:val="22"/>
        </w:rPr>
        <w:t xml:space="preserve">The two were taken to </w:t>
      </w:r>
      <w:proofErr w:type="spellStart"/>
      <w:r w:rsidRPr="00E947B3">
        <w:rPr>
          <w:rFonts w:asciiTheme="minorHAnsi" w:hAnsiTheme="minorHAnsi"/>
          <w:sz w:val="22"/>
          <w:szCs w:val="22"/>
        </w:rPr>
        <w:t>Namulenga</w:t>
      </w:r>
      <w:proofErr w:type="spellEnd"/>
      <w:r w:rsidRPr="00E947B3">
        <w:rPr>
          <w:rFonts w:asciiTheme="minorHAnsi" w:hAnsiTheme="minorHAnsi"/>
          <w:sz w:val="22"/>
          <w:szCs w:val="22"/>
        </w:rPr>
        <w:t xml:space="preserve"> Health Centre where they were pronounced dead.</w:t>
      </w:r>
    </w:p>
    <w:p w:rsidR="00E947B3" w:rsidRPr="00E947B3" w:rsidRDefault="00E947B3" w:rsidP="00E947B3">
      <w:pPr>
        <w:pStyle w:val="NormalWeb"/>
        <w:rPr>
          <w:rFonts w:asciiTheme="minorHAnsi" w:hAnsiTheme="minorHAnsi"/>
          <w:sz w:val="22"/>
          <w:szCs w:val="22"/>
        </w:rPr>
      </w:pPr>
      <w:r w:rsidRPr="00E947B3">
        <w:rPr>
          <w:rFonts w:asciiTheme="minorHAnsi" w:hAnsiTheme="minorHAnsi"/>
          <w:sz w:val="22"/>
          <w:szCs w:val="22"/>
        </w:rPr>
        <w:t xml:space="preserve">They came from </w:t>
      </w:r>
      <w:proofErr w:type="spellStart"/>
      <w:r w:rsidRPr="00E947B3">
        <w:rPr>
          <w:rFonts w:asciiTheme="minorHAnsi" w:hAnsiTheme="minorHAnsi"/>
          <w:sz w:val="22"/>
          <w:szCs w:val="22"/>
        </w:rPr>
        <w:t>Kharumeya</w:t>
      </w:r>
      <w:proofErr w:type="spellEnd"/>
      <w:r w:rsidRPr="00E947B3">
        <w:rPr>
          <w:rFonts w:asciiTheme="minorHAnsi" w:hAnsiTheme="minorHAnsi"/>
          <w:sz w:val="22"/>
          <w:szCs w:val="22"/>
        </w:rPr>
        <w:t xml:space="preserve"> village, Traditional Authority </w:t>
      </w:r>
      <w:proofErr w:type="spellStart"/>
      <w:r w:rsidRPr="00E947B3">
        <w:rPr>
          <w:rFonts w:asciiTheme="minorHAnsi" w:hAnsiTheme="minorHAnsi"/>
          <w:sz w:val="22"/>
          <w:szCs w:val="22"/>
        </w:rPr>
        <w:t>Juma</w:t>
      </w:r>
      <w:proofErr w:type="spellEnd"/>
      <w:r w:rsidRPr="00E947B3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E947B3">
        <w:rPr>
          <w:rFonts w:asciiTheme="minorHAnsi" w:hAnsiTheme="minorHAnsi"/>
          <w:sz w:val="22"/>
          <w:szCs w:val="22"/>
        </w:rPr>
        <w:t>Mulanje</w:t>
      </w:r>
      <w:proofErr w:type="spellEnd"/>
      <w:r w:rsidRPr="00E947B3">
        <w:rPr>
          <w:rFonts w:asciiTheme="minorHAnsi" w:hAnsiTheme="minorHAnsi"/>
          <w:sz w:val="22"/>
          <w:szCs w:val="22"/>
        </w:rPr>
        <w:t xml:space="preserve"> district.</w:t>
      </w:r>
    </w:p>
    <w:p w:rsidR="00E947B3" w:rsidRPr="00E947B3" w:rsidRDefault="00E947B3" w:rsidP="00E947B3">
      <w:pPr>
        <w:pStyle w:val="NormalWeb"/>
        <w:rPr>
          <w:rFonts w:asciiTheme="minorHAnsi" w:hAnsiTheme="minorHAnsi"/>
          <w:sz w:val="22"/>
          <w:szCs w:val="22"/>
        </w:rPr>
      </w:pPr>
      <w:r w:rsidRPr="00E947B3">
        <w:rPr>
          <w:rFonts w:asciiTheme="minorHAnsi" w:hAnsiTheme="minorHAnsi"/>
          <w:sz w:val="22"/>
          <w:szCs w:val="22"/>
        </w:rPr>
        <w:t>Meanwhile, police is appealing to the general public to adhere to precaution measures given by the meteorological department.</w:t>
      </w:r>
    </w:p>
    <w:p w:rsidR="00E947B3" w:rsidRPr="00E947B3" w:rsidRDefault="00E947B3" w:rsidP="00E947B3">
      <w:pPr>
        <w:pStyle w:val="NormalWeb"/>
        <w:rPr>
          <w:rFonts w:asciiTheme="minorHAnsi" w:hAnsiTheme="minorHAnsi"/>
          <w:sz w:val="22"/>
          <w:szCs w:val="22"/>
        </w:rPr>
      </w:pPr>
      <w:r w:rsidRPr="00E947B3">
        <w:rPr>
          <w:rFonts w:asciiTheme="minorHAnsi" w:hAnsiTheme="minorHAnsi"/>
          <w:sz w:val="22"/>
          <w:szCs w:val="22"/>
        </w:rPr>
        <w:t>Further, the general public is advised to report such incidents to police regardless of the status</w:t>
      </w:r>
    </w:p>
    <w:p w:rsidR="00E947B3" w:rsidRPr="00E947B3" w:rsidRDefault="00E947B3"/>
    <w:sectPr w:rsidR="00E947B3" w:rsidRPr="00E947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B3"/>
    <w:rsid w:val="00B75EE9"/>
    <w:rsid w:val="00E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4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47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947B3"/>
    <w:rPr>
      <w:color w:val="0000FF"/>
      <w:u w:val="single"/>
    </w:rPr>
  </w:style>
  <w:style w:type="paragraph" w:customStyle="1" w:styleId="author">
    <w:name w:val="author"/>
    <w:basedOn w:val="Normal"/>
    <w:rsid w:val="00E9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4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47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947B3"/>
    <w:rPr>
      <w:color w:val="0000FF"/>
      <w:u w:val="single"/>
    </w:rPr>
  </w:style>
  <w:style w:type="paragraph" w:customStyle="1" w:styleId="author">
    <w:name w:val="author"/>
    <w:basedOn w:val="Normal"/>
    <w:rsid w:val="00E9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7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>Vaisala Oyj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Holle</dc:creator>
  <cp:lastModifiedBy>Ron Holle</cp:lastModifiedBy>
  <cp:revision>1</cp:revision>
  <dcterms:created xsi:type="dcterms:W3CDTF">2017-01-16T17:26:00Z</dcterms:created>
  <dcterms:modified xsi:type="dcterms:W3CDTF">2017-01-16T17:28:00Z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-566768496</vt:i4>
  </property>
  <property fmtid="{D5CDD505-2E9C-101B-9397-08002B2CF9AE}" pid="3" name="_NewReviewCycle">
    <vt:lpwstr/>
  </property>
  <property fmtid="{D5CDD505-2E9C-101B-9397-08002B2CF9AE}" pid="4" name="_EmailSubject">
    <vt:lpwstr>Malawi</vt:lpwstr>
  </property>
  <property fmtid="{D5CDD505-2E9C-101B-9397-08002B2CF9AE}" pid="5" name="_AuthorEmail">
    <vt:lpwstr>ron.holle@vaisala.com</vt:lpwstr>
  </property>
  <property fmtid="{D5CDD505-2E9C-101B-9397-08002B2CF9AE}" pid="6" name="_AuthorEmailDisplayName">
    <vt:lpwstr>Holle Ron RLH</vt:lpwstr>
  </property>
</Properties>
</file>