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9B" w:rsidRDefault="00A1139B" w:rsidP="00626DAC">
      <w:pPr>
        <w:pBdr>
          <w:bottom w:val="single" w:sz="6" w:space="15" w:color="CCCCCC"/>
        </w:pBdr>
        <w:shd w:val="clear" w:color="auto" w:fill="FAFAFA"/>
        <w:outlineLvl w:val="0"/>
        <w:rPr>
          <w:rFonts w:eastAsia="Times New Roman" w:cs="Times New Roman"/>
          <w:b/>
          <w:bCs/>
          <w:color w:val="222222"/>
          <w:kern w:val="36"/>
        </w:rPr>
      </w:pPr>
      <w:bookmarkStart w:id="0" w:name="_GoBack"/>
      <w:bookmarkEnd w:id="0"/>
      <w:r w:rsidRPr="00626DAC">
        <w:rPr>
          <w:rFonts w:eastAsia="Times New Roman" w:cs="Times New Roman"/>
          <w:b/>
          <w:bCs/>
          <w:color w:val="222222"/>
          <w:kern w:val="36"/>
        </w:rPr>
        <w:t xml:space="preserve">Lightning allegedly kills </w:t>
      </w:r>
      <w:proofErr w:type="spellStart"/>
      <w:r w:rsidRPr="00626DAC">
        <w:rPr>
          <w:rFonts w:eastAsia="Times New Roman" w:cs="Times New Roman"/>
          <w:b/>
          <w:bCs/>
          <w:color w:val="222222"/>
          <w:kern w:val="36"/>
        </w:rPr>
        <w:t>Ojukwu</w:t>
      </w:r>
      <w:proofErr w:type="spellEnd"/>
      <w:r w:rsidRPr="00626DAC">
        <w:rPr>
          <w:rFonts w:eastAsia="Times New Roman" w:cs="Times New Roman"/>
          <w:b/>
          <w:bCs/>
          <w:color w:val="222222"/>
          <w:kern w:val="36"/>
        </w:rPr>
        <w:t xml:space="preserve"> varsity student</w:t>
      </w:r>
      <w:r w:rsidR="00626DAC" w:rsidRPr="00626DAC">
        <w:rPr>
          <w:rFonts w:eastAsia="Times New Roman" w:cs="Times New Roman"/>
          <w:b/>
          <w:bCs/>
          <w:color w:val="222222"/>
          <w:kern w:val="36"/>
        </w:rPr>
        <w:t xml:space="preserve"> [Nigeria]</w:t>
      </w:r>
    </w:p>
    <w:p w:rsidR="00097D6B" w:rsidRPr="00626DAC" w:rsidRDefault="00097D6B" w:rsidP="00626DAC">
      <w:pPr>
        <w:pBdr>
          <w:bottom w:val="single" w:sz="6" w:space="15" w:color="CCCCCC"/>
        </w:pBdr>
        <w:shd w:val="clear" w:color="auto" w:fill="FAFAFA"/>
        <w:outlineLvl w:val="0"/>
        <w:rPr>
          <w:rFonts w:eastAsia="Times New Roman" w:cs="Times New Roman"/>
          <w:b/>
          <w:bCs/>
          <w:color w:val="222222"/>
          <w:kern w:val="36"/>
        </w:rPr>
      </w:pPr>
    </w:p>
    <w:p w:rsidR="00097D6B" w:rsidRDefault="002F3857" w:rsidP="00626DAC">
      <w:pPr>
        <w:pStyle w:val="NormalWeb"/>
        <w:spacing w:after="0"/>
        <w:jc w:val="both"/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</w:pPr>
      <w:hyperlink r:id="rId6" w:history="1">
        <w:r w:rsidR="00097D6B" w:rsidRPr="00DA0D9A">
          <w:rPr>
            <w:rStyle w:val="Hyperlink"/>
            <w:rFonts w:asciiTheme="minorHAnsi" w:hAnsiTheme="minorHAnsi" w:cs="Segoe UI"/>
            <w:spacing w:val="8"/>
            <w:sz w:val="22"/>
            <w:szCs w:val="22"/>
          </w:rPr>
          <w:t>http://punchng.com/lightning-allegedly-kills-ojukwu-varsity-student/</w:t>
        </w:r>
      </w:hyperlink>
    </w:p>
    <w:p w:rsidR="00097D6B" w:rsidRDefault="00097D6B" w:rsidP="00626DAC">
      <w:pPr>
        <w:pStyle w:val="NormalWeb"/>
        <w:spacing w:after="0"/>
        <w:jc w:val="both"/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</w:pPr>
    </w:p>
    <w:p w:rsidR="00A1139B" w:rsidRPr="00626DAC" w:rsidRDefault="00A1139B" w:rsidP="00626DAC">
      <w:pPr>
        <w:pStyle w:val="NormalWeb"/>
        <w:spacing w:after="0"/>
        <w:jc w:val="both"/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</w:pPr>
      <w:r w:rsidRPr="00626DAC"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  <w:t>03 July 2018</w:t>
      </w:r>
    </w:p>
    <w:p w:rsidR="00A1139B" w:rsidRDefault="00A1139B" w:rsidP="00626DAC">
      <w:pPr>
        <w:pStyle w:val="NormalWeb"/>
        <w:spacing w:after="0"/>
        <w:jc w:val="both"/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</w:pPr>
      <w:r w:rsidRPr="00626DAC"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  <w:t xml:space="preserve">Tony Okafor, </w:t>
      </w:r>
      <w:proofErr w:type="spellStart"/>
      <w:r w:rsidRPr="00626DAC">
        <w:rPr>
          <w:rStyle w:val="Strong"/>
          <w:rFonts w:asciiTheme="minorHAnsi" w:hAnsiTheme="minorHAnsi" w:cs="Segoe UI"/>
          <w:b w:val="0"/>
          <w:color w:val="373A3C"/>
          <w:spacing w:val="8"/>
          <w:sz w:val="22"/>
          <w:szCs w:val="22"/>
        </w:rPr>
        <w:t>Awka</w:t>
      </w:r>
      <w:proofErr w:type="spellEnd"/>
    </w:p>
    <w:p w:rsidR="00626DAC" w:rsidRPr="00626DAC" w:rsidRDefault="00626DAC" w:rsidP="00626DAC">
      <w:pPr>
        <w:pStyle w:val="NormalWeb"/>
        <w:spacing w:after="0"/>
        <w:jc w:val="both"/>
        <w:rPr>
          <w:rFonts w:asciiTheme="minorHAnsi" w:hAnsiTheme="minorHAnsi" w:cs="Segoe UI"/>
          <w:color w:val="373A3C"/>
          <w:spacing w:val="8"/>
          <w:sz w:val="22"/>
          <w:szCs w:val="22"/>
        </w:rPr>
      </w:pPr>
    </w:p>
    <w:p w:rsidR="00A1139B" w:rsidRDefault="00A1139B" w:rsidP="00626DAC">
      <w:pPr>
        <w:pStyle w:val="NormalWeb"/>
        <w:spacing w:after="0"/>
        <w:jc w:val="both"/>
        <w:rPr>
          <w:rFonts w:asciiTheme="minorHAnsi" w:hAnsiTheme="minorHAnsi" w:cs="Segoe UI"/>
          <w:color w:val="373A3C"/>
          <w:spacing w:val="8"/>
          <w:sz w:val="22"/>
          <w:szCs w:val="22"/>
        </w:rPr>
      </w:pPr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 xml:space="preserve">Lightning on Monday reportedly killed a-100 level student of the Chukwuemeka </w:t>
      </w:r>
      <w:proofErr w:type="spellStart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>Odumegwu</w:t>
      </w:r>
      <w:proofErr w:type="spellEnd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 xml:space="preserve"> </w:t>
      </w:r>
      <w:proofErr w:type="spellStart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>Ojukwu</w:t>
      </w:r>
      <w:proofErr w:type="spellEnd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 xml:space="preserve"> University, </w:t>
      </w:r>
      <w:proofErr w:type="spellStart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>Igbarian</w:t>
      </w:r>
      <w:proofErr w:type="spellEnd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 xml:space="preserve"> campus, Anambra State, Vincent </w:t>
      </w:r>
      <w:proofErr w:type="spellStart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>Mbanefo</w:t>
      </w:r>
      <w:proofErr w:type="spellEnd"/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>.</w:t>
      </w:r>
    </w:p>
    <w:p w:rsidR="00626DAC" w:rsidRPr="00626DAC" w:rsidRDefault="00626DAC" w:rsidP="00626DAC">
      <w:pPr>
        <w:pStyle w:val="NormalWeb"/>
        <w:spacing w:after="0"/>
        <w:jc w:val="both"/>
        <w:rPr>
          <w:rFonts w:asciiTheme="minorHAnsi" w:hAnsiTheme="minorHAnsi" w:cs="Segoe UI"/>
          <w:color w:val="373A3C"/>
          <w:spacing w:val="8"/>
          <w:sz w:val="22"/>
          <w:szCs w:val="22"/>
        </w:rPr>
      </w:pPr>
    </w:p>
    <w:p w:rsidR="00A1139B" w:rsidRDefault="00A1139B" w:rsidP="00626DAC">
      <w:pPr>
        <w:pStyle w:val="NormalWeb"/>
        <w:spacing w:after="0"/>
        <w:jc w:val="both"/>
        <w:rPr>
          <w:rFonts w:asciiTheme="minorHAnsi" w:hAnsiTheme="minorHAnsi" w:cs="Segoe UI"/>
          <w:color w:val="373A3C"/>
          <w:spacing w:val="8"/>
          <w:sz w:val="22"/>
          <w:szCs w:val="22"/>
        </w:rPr>
      </w:pPr>
      <w:r w:rsidRPr="00626DAC">
        <w:rPr>
          <w:rFonts w:asciiTheme="minorHAnsi" w:hAnsiTheme="minorHAnsi" w:cs="Segoe UI"/>
          <w:color w:val="373A3C"/>
          <w:spacing w:val="8"/>
          <w:sz w:val="22"/>
          <w:szCs w:val="22"/>
        </w:rPr>
        <w:t>An eye witness who pleaded anonymity said the victim was struck dead following a downpour on campus at about 5pm on Monday.</w:t>
      </w:r>
    </w:p>
    <w:p w:rsidR="00626DAC" w:rsidRPr="00626DAC" w:rsidRDefault="00626DAC" w:rsidP="00626DAC">
      <w:pPr>
        <w:pStyle w:val="NormalWeb"/>
        <w:spacing w:after="0"/>
        <w:jc w:val="both"/>
        <w:rPr>
          <w:rFonts w:asciiTheme="minorHAnsi" w:hAnsiTheme="minorHAnsi" w:cs="Segoe UI"/>
          <w:color w:val="373A3C"/>
          <w:spacing w:val="8"/>
          <w:sz w:val="22"/>
          <w:szCs w:val="22"/>
        </w:rPr>
      </w:pPr>
    </w:p>
    <w:p w:rsidR="00872C7A" w:rsidRPr="00626DAC" w:rsidRDefault="00626DAC" w:rsidP="00626DAC">
      <w:pPr>
        <w:rPr>
          <w:rFonts w:cs="Segoe UI"/>
          <w:color w:val="373A3C"/>
          <w:spacing w:val="8"/>
        </w:rPr>
      </w:pPr>
      <w:r w:rsidRPr="00626DAC">
        <w:rPr>
          <w:rFonts w:cs="Segoe UI"/>
          <w:color w:val="373A3C"/>
          <w:spacing w:val="8"/>
        </w:rPr>
        <w:t xml:space="preserve">He added, “He was a student of Agriculture Extension. He was going to his lodge at </w:t>
      </w:r>
      <w:proofErr w:type="spellStart"/>
      <w:r w:rsidRPr="00626DAC">
        <w:rPr>
          <w:rFonts w:cs="Segoe UI"/>
          <w:color w:val="373A3C"/>
          <w:spacing w:val="8"/>
        </w:rPr>
        <w:t>Achalla</w:t>
      </w:r>
      <w:proofErr w:type="spellEnd"/>
      <w:r w:rsidRPr="00626DAC">
        <w:rPr>
          <w:rFonts w:cs="Segoe UI"/>
          <w:color w:val="373A3C"/>
          <w:spacing w:val="8"/>
        </w:rPr>
        <w:t xml:space="preserve"> around 5pm when the incident happened.</w:t>
      </w:r>
    </w:p>
    <w:p w:rsidR="00626DAC" w:rsidRPr="00626DAC" w:rsidRDefault="00626DAC" w:rsidP="00626DAC">
      <w:pPr>
        <w:rPr>
          <w:rFonts w:cs="Segoe UI"/>
          <w:color w:val="373A3C"/>
          <w:spacing w:val="8"/>
        </w:rPr>
      </w:pPr>
    </w:p>
    <w:p w:rsidR="00626DAC" w:rsidRPr="00626DAC" w:rsidRDefault="00626DAC" w:rsidP="00626DAC">
      <w:pPr>
        <w:rPr>
          <w:rFonts w:cs="Segoe UI"/>
          <w:color w:val="373A3C"/>
          <w:spacing w:val="8"/>
        </w:rPr>
      </w:pPr>
      <w:r w:rsidRPr="00626DAC">
        <w:rPr>
          <w:rFonts w:cs="Segoe UI"/>
          <w:color w:val="373A3C"/>
          <w:spacing w:val="8"/>
        </w:rPr>
        <w:t>It was gathered that the deceased was working his phone when the lightning struck.</w:t>
      </w:r>
    </w:p>
    <w:p w:rsidR="00626DAC" w:rsidRDefault="00626DAC" w:rsidP="00626DAC">
      <w:pPr>
        <w:rPr>
          <w:rFonts w:cs="Segoe UI"/>
          <w:color w:val="373A3C"/>
          <w:spacing w:val="8"/>
        </w:rPr>
      </w:pPr>
      <w:r w:rsidRPr="00626DAC">
        <w:rPr>
          <w:rFonts w:cs="Segoe UI"/>
          <w:color w:val="373A3C"/>
          <w:spacing w:val="8"/>
        </w:rPr>
        <w:t>The Police Public Relations Officer in the State, Mohammed Haruna, confirmed the incident.</w:t>
      </w:r>
    </w:p>
    <w:p w:rsidR="00626DAC" w:rsidRPr="00626DAC" w:rsidRDefault="00626DAC" w:rsidP="00626DAC">
      <w:pPr>
        <w:rPr>
          <w:rFonts w:cs="Segoe UI"/>
          <w:color w:val="373A3C"/>
          <w:spacing w:val="8"/>
        </w:rPr>
      </w:pPr>
    </w:p>
    <w:p w:rsidR="00626DAC" w:rsidRDefault="00626DAC" w:rsidP="00626DAC">
      <w:pPr>
        <w:shd w:val="clear" w:color="auto" w:fill="FAFAFA"/>
        <w:jc w:val="both"/>
        <w:rPr>
          <w:rFonts w:eastAsia="Times New Roman" w:cs="Times New Roman"/>
        </w:rPr>
      </w:pPr>
      <w:r w:rsidRPr="00626DAC">
        <w:rPr>
          <w:rFonts w:eastAsia="Times New Roman" w:cs="Times New Roman"/>
        </w:rPr>
        <w:t>Haruna said that Police detectiv</w:t>
      </w:r>
      <w:r>
        <w:rPr>
          <w:rFonts w:eastAsia="Times New Roman" w:cs="Times New Roman"/>
        </w:rPr>
        <w:t xml:space="preserve">es attached to </w:t>
      </w:r>
      <w:proofErr w:type="spellStart"/>
      <w:r>
        <w:rPr>
          <w:rFonts w:eastAsia="Times New Roman" w:cs="Times New Roman"/>
        </w:rPr>
        <w:t>Achalla</w:t>
      </w:r>
      <w:proofErr w:type="spellEnd"/>
      <w:r>
        <w:rPr>
          <w:rFonts w:eastAsia="Times New Roman" w:cs="Times New Roman"/>
        </w:rPr>
        <w:t xml:space="preserve"> division </w:t>
      </w:r>
      <w:r w:rsidRPr="00626DAC">
        <w:rPr>
          <w:rFonts w:eastAsia="Times New Roman" w:cs="Times New Roman"/>
        </w:rPr>
        <w:t>immediately rushed Vincent to a hospital where he was confirmed dead by a medical doctor.</w:t>
      </w:r>
    </w:p>
    <w:p w:rsidR="00626DAC" w:rsidRPr="00626DAC" w:rsidRDefault="00626DAC" w:rsidP="00626DAC">
      <w:pPr>
        <w:shd w:val="clear" w:color="auto" w:fill="FAFAFA"/>
        <w:jc w:val="both"/>
        <w:rPr>
          <w:rFonts w:eastAsia="Times New Roman" w:cs="Times New Roman"/>
        </w:rPr>
      </w:pPr>
    </w:p>
    <w:p w:rsidR="00626DAC" w:rsidRPr="00626DAC" w:rsidRDefault="00626DAC" w:rsidP="00626DAC">
      <w:pPr>
        <w:shd w:val="clear" w:color="auto" w:fill="FAFAFA"/>
        <w:jc w:val="both"/>
        <w:rPr>
          <w:rFonts w:eastAsia="Times New Roman" w:cs="Times New Roman"/>
        </w:rPr>
      </w:pPr>
      <w:r w:rsidRPr="00626DAC">
        <w:rPr>
          <w:rFonts w:eastAsia="Times New Roman" w:cs="Times New Roman"/>
        </w:rPr>
        <w:t>He said the boy’s pare</w:t>
      </w:r>
      <w:r>
        <w:rPr>
          <w:rFonts w:eastAsia="Times New Roman" w:cs="Times New Roman"/>
        </w:rPr>
        <w:t xml:space="preserve">nts were contacted immediately. </w:t>
      </w:r>
      <w:r w:rsidRPr="00626DAC">
        <w:rPr>
          <w:rFonts w:eastAsia="Times New Roman" w:cs="Times New Roman"/>
        </w:rPr>
        <w:t xml:space="preserve">“They have since conveyed the corpse to their village in </w:t>
      </w:r>
      <w:proofErr w:type="spellStart"/>
      <w:r w:rsidRPr="00626DAC">
        <w:rPr>
          <w:rFonts w:eastAsia="Times New Roman" w:cs="Times New Roman"/>
        </w:rPr>
        <w:t>Aguleri</w:t>
      </w:r>
      <w:proofErr w:type="spellEnd"/>
      <w:r w:rsidRPr="00626DAC">
        <w:rPr>
          <w:rFonts w:eastAsia="Times New Roman" w:cs="Times New Roman"/>
        </w:rPr>
        <w:t xml:space="preserve"> for burial,” Haruna added.</w:t>
      </w:r>
    </w:p>
    <w:p w:rsidR="00626DAC" w:rsidRPr="00626DAC" w:rsidRDefault="00626DAC" w:rsidP="00626DAC"/>
    <w:sectPr w:rsidR="00626DAC" w:rsidRPr="00626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57" w:rsidRDefault="002F3857" w:rsidP="00A1139B">
      <w:r>
        <w:separator/>
      </w:r>
    </w:p>
  </w:endnote>
  <w:endnote w:type="continuationSeparator" w:id="0">
    <w:p w:rsidR="002F3857" w:rsidRDefault="002F3857" w:rsidP="00A1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57" w:rsidRDefault="002F3857" w:rsidP="00A1139B">
      <w:r>
        <w:separator/>
      </w:r>
    </w:p>
  </w:footnote>
  <w:footnote w:type="continuationSeparator" w:id="0">
    <w:p w:rsidR="002F3857" w:rsidRDefault="002F3857" w:rsidP="00A1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9B"/>
    <w:rsid w:val="00097D6B"/>
    <w:rsid w:val="002F3857"/>
    <w:rsid w:val="00474561"/>
    <w:rsid w:val="00626DAC"/>
    <w:rsid w:val="006856B8"/>
    <w:rsid w:val="00872C7A"/>
    <w:rsid w:val="00A1139B"/>
    <w:rsid w:val="00C1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F8ABFD-362D-48F1-A9F5-AE195FC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A113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3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113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139B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7D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57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3896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nchng.com/lightning-allegedly-kills-ojukwu-varsity-studen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Cooper</cp:lastModifiedBy>
  <cp:revision>2</cp:revision>
  <dcterms:created xsi:type="dcterms:W3CDTF">2018-07-12T15:08:00Z</dcterms:created>
  <dcterms:modified xsi:type="dcterms:W3CDTF">2018-07-12T15:08:00Z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2018-07-11T11:29:35.4506883-07:00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-1441024951</vt:i4>
  </property>
  <property fmtid="{D5CDD505-2E9C-101B-9397-08002B2CF9AE}" pid="12" name="_NewReviewCycle">
    <vt:lpwstr/>
  </property>
  <property fmtid="{D5CDD505-2E9C-101B-9397-08002B2CF9AE}" pid="13" name="_EmailSubject">
    <vt:lpwstr>Lightning allegedly kills Ojukwu varsity student [Nigeria]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