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C97" w:rsidRPr="00791C97" w:rsidRDefault="00791C97" w:rsidP="00791C97">
      <w:pPr>
        <w:jc w:val="both"/>
      </w:pPr>
      <w:bookmarkStart w:id="0" w:name="_GoBack"/>
      <w:bookmarkEnd w:id="0"/>
      <w:r w:rsidRPr="00791C97">
        <w:t>CEMETERY REFUSES TO ACCEPT CORPSE OF MAN KILLED BY LIGHTNING IN KWARA</w:t>
      </w:r>
      <w:r>
        <w:t xml:space="preserve"> [Nigeria]</w:t>
      </w:r>
    </w:p>
    <w:p w:rsidR="00791C97" w:rsidRDefault="00791C97" w:rsidP="00791C97">
      <w:pPr>
        <w:jc w:val="both"/>
      </w:pPr>
      <w:r w:rsidRPr="00791C97">
        <w:t>On </w:t>
      </w:r>
      <w:hyperlink r:id="rId4" w:history="1">
        <w:r w:rsidRPr="00791C97">
          <w:rPr>
            <w:rStyle w:val="Hyperlink"/>
            <w:color w:val="auto"/>
            <w:u w:val="none"/>
          </w:rPr>
          <w:t>September 22, 2017</w:t>
        </w:r>
      </w:hyperlink>
    </w:p>
    <w:p w:rsidR="00791C97" w:rsidRDefault="008B516F" w:rsidP="00791C97">
      <w:pPr>
        <w:jc w:val="both"/>
      </w:pPr>
      <w:hyperlink r:id="rId5" w:history="1">
        <w:r w:rsidR="00791C97" w:rsidRPr="001B060E">
          <w:rPr>
            <w:rStyle w:val="Hyperlink"/>
          </w:rPr>
          <w:t>https://abujareporters.com.ng/cemetery-refuses-to-accept-corpse-of-man-killed-by-lightning-in-kwara/</w:t>
        </w:r>
      </w:hyperlink>
    </w:p>
    <w:p w:rsidR="00791C97" w:rsidRPr="00791C97" w:rsidRDefault="00791C97" w:rsidP="00791C97">
      <w:pPr>
        <w:jc w:val="both"/>
      </w:pPr>
      <w:r w:rsidRPr="00791C97">
        <w:t xml:space="preserve"> The management of </w:t>
      </w:r>
      <w:proofErr w:type="spellStart"/>
      <w:r w:rsidRPr="00791C97">
        <w:t>llorin</w:t>
      </w:r>
      <w:proofErr w:type="spellEnd"/>
      <w:r w:rsidRPr="00791C97">
        <w:t xml:space="preserve"> Muslim Cemetery on Friday rejected the corpse of a 47-year-old civil servant, Mr Salami Adekunle, who was killed by lightning in Oro, </w:t>
      </w:r>
      <w:proofErr w:type="spellStart"/>
      <w:r w:rsidRPr="00791C97">
        <w:t>lrepodun</w:t>
      </w:r>
      <w:proofErr w:type="spellEnd"/>
      <w:r w:rsidRPr="00791C97">
        <w:t xml:space="preserve"> Local Government Area of </w:t>
      </w:r>
      <w:proofErr w:type="spellStart"/>
      <w:r w:rsidRPr="00791C97">
        <w:t>Kwara</w:t>
      </w:r>
      <w:proofErr w:type="spellEnd"/>
      <w:r w:rsidRPr="00791C97">
        <w:t>.</w:t>
      </w:r>
    </w:p>
    <w:p w:rsidR="00791C97" w:rsidRPr="00791C97" w:rsidRDefault="00791C97" w:rsidP="00791C97">
      <w:pPr>
        <w:jc w:val="both"/>
      </w:pPr>
      <w:r w:rsidRPr="00791C97">
        <w:t xml:space="preserve">The Coordinator in charge of the cemetery, Dr Abubakar </w:t>
      </w:r>
      <w:proofErr w:type="spellStart"/>
      <w:r w:rsidRPr="00791C97">
        <w:t>Aliagan</w:t>
      </w:r>
      <w:proofErr w:type="spellEnd"/>
      <w:r w:rsidRPr="00791C97">
        <w:t>, disclosed this in an interview with the News</w:t>
      </w:r>
      <w:r w:rsidRPr="00791C97">
        <w:rPr>
          <w:iCs/>
        </w:rPr>
        <w:t xml:space="preserve"> Agency of Nigeria</w:t>
      </w:r>
      <w:r w:rsidRPr="00791C97">
        <w:t xml:space="preserve"> in </w:t>
      </w:r>
      <w:proofErr w:type="spellStart"/>
      <w:r w:rsidRPr="00791C97">
        <w:t>llorin</w:t>
      </w:r>
      <w:proofErr w:type="spellEnd"/>
      <w:r w:rsidRPr="00791C97">
        <w:t>.</w:t>
      </w:r>
    </w:p>
    <w:p w:rsidR="00791C97" w:rsidRPr="00791C97" w:rsidRDefault="00791C97" w:rsidP="00791C97">
      <w:pPr>
        <w:jc w:val="both"/>
      </w:pPr>
      <w:r w:rsidRPr="00791C97">
        <w:t>According to him, the cemetery management unanimously rejected the burial of the deceased following an instruction that the corpse should not undergo the normal Islamic prayers and bath.</w:t>
      </w:r>
    </w:p>
    <w:p w:rsidR="00791C97" w:rsidRPr="00791C97" w:rsidRDefault="00791C97" w:rsidP="00791C97">
      <w:pPr>
        <w:jc w:val="both"/>
      </w:pPr>
      <w:proofErr w:type="spellStart"/>
      <w:r w:rsidRPr="00791C97">
        <w:t>Aliagan</w:t>
      </w:r>
      <w:proofErr w:type="spellEnd"/>
      <w:r w:rsidRPr="00791C97">
        <w:t xml:space="preserve"> said while the deceased was described as a </w:t>
      </w:r>
      <w:proofErr w:type="spellStart"/>
      <w:r w:rsidRPr="00791C97">
        <w:t>practising</w:t>
      </w:r>
      <w:proofErr w:type="spellEnd"/>
      <w:r w:rsidRPr="00791C97">
        <w:t xml:space="preserve"> Muslim during his life time, Muslims in his vicinity refused to accept that his death was an act of God.</w:t>
      </w:r>
    </w:p>
    <w:p w:rsidR="00791C97" w:rsidRPr="00791C97" w:rsidRDefault="00791C97" w:rsidP="00791C97">
      <w:pPr>
        <w:jc w:val="both"/>
      </w:pPr>
      <w:r w:rsidRPr="00791C97">
        <w:t>He said the performance of traditional rituals on Adekunle’s corpse after his death and the instructions warning against conducting Islamic rites on it was unacceptable to the management of the cemetery.</w:t>
      </w:r>
    </w:p>
    <w:p w:rsidR="00791C97" w:rsidRPr="00791C97" w:rsidRDefault="00791C97" w:rsidP="00791C97">
      <w:pPr>
        <w:jc w:val="both"/>
      </w:pPr>
      <w:r w:rsidRPr="00791C97">
        <w:t xml:space="preserve">“If the late Salami will sleep in our Muslim cemetery, we have to do it in line with </w:t>
      </w:r>
      <w:proofErr w:type="spellStart"/>
      <w:r w:rsidRPr="00791C97">
        <w:t>lslamic</w:t>
      </w:r>
      <w:proofErr w:type="spellEnd"/>
      <w:r w:rsidRPr="00791C97">
        <w:t xml:space="preserve"> rites,’’ </w:t>
      </w:r>
      <w:proofErr w:type="spellStart"/>
      <w:r w:rsidRPr="00791C97">
        <w:t>Aliagan</w:t>
      </w:r>
      <w:proofErr w:type="spellEnd"/>
      <w:r w:rsidRPr="00791C97">
        <w:t xml:space="preserve"> said.</w:t>
      </w:r>
    </w:p>
    <w:p w:rsidR="00791C97" w:rsidRPr="00791C97" w:rsidRDefault="00791C97" w:rsidP="00791C97">
      <w:pPr>
        <w:jc w:val="both"/>
      </w:pPr>
      <w:r w:rsidRPr="00791C97">
        <w:t>Adekunle was on Thursday struck to death by lightening during a downpour.</w:t>
      </w:r>
    </w:p>
    <w:p w:rsidR="00791C97" w:rsidRPr="00791C97" w:rsidRDefault="00791C97" w:rsidP="00791C97">
      <w:pPr>
        <w:jc w:val="both"/>
      </w:pPr>
      <w:r w:rsidRPr="00791C97">
        <w:t xml:space="preserve">The deceased, who hails from </w:t>
      </w:r>
      <w:proofErr w:type="spellStart"/>
      <w:r w:rsidRPr="00791C97">
        <w:t>lnisa</w:t>
      </w:r>
      <w:proofErr w:type="spellEnd"/>
      <w:r w:rsidRPr="00791C97">
        <w:t xml:space="preserve"> in Osun, was until his death a staff of the Registry Department at the </w:t>
      </w:r>
      <w:proofErr w:type="spellStart"/>
      <w:r w:rsidRPr="00791C97">
        <w:t>Kwara</w:t>
      </w:r>
      <w:proofErr w:type="spellEnd"/>
      <w:r w:rsidRPr="00791C97">
        <w:t xml:space="preserve"> College of Education, Oro.</w:t>
      </w:r>
    </w:p>
    <w:p w:rsidR="00791C97" w:rsidRPr="00791C97" w:rsidRDefault="00791C97" w:rsidP="00791C97">
      <w:pPr>
        <w:jc w:val="both"/>
      </w:pPr>
      <w:r w:rsidRPr="00791C97">
        <w:t xml:space="preserve">The Public Relations Officer of the institution, Mr Adesola </w:t>
      </w:r>
      <w:proofErr w:type="spellStart"/>
      <w:r w:rsidRPr="00791C97">
        <w:t>Adewoye</w:t>
      </w:r>
      <w:proofErr w:type="spellEnd"/>
      <w:r w:rsidRPr="00791C97">
        <w:t>, said the family of the deceased would meet and decide on the next line of action to take on the burial arrangement.</w:t>
      </w:r>
    </w:p>
    <w:p w:rsidR="006B3D1A" w:rsidRPr="006B3D1A" w:rsidRDefault="00791C97" w:rsidP="006B3D1A">
      <w:pPr>
        <w:jc w:val="both"/>
      </w:pPr>
      <w:r>
        <w:t xml:space="preserve"> </w:t>
      </w:r>
    </w:p>
    <w:sectPr w:rsidR="006B3D1A" w:rsidRPr="006B3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1A"/>
    <w:rsid w:val="002D119E"/>
    <w:rsid w:val="006B3D1A"/>
    <w:rsid w:val="00791C97"/>
    <w:rsid w:val="008A7F02"/>
    <w:rsid w:val="008B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57262-158A-4A4E-81F6-897BD4C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98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19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22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2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bujareporters.com.ng/cemetery-refuses-to-accept-corpse-of-man-killed-by-lightning-in-kwara/" TargetMode="External"/><Relationship Id="rId4" Type="http://schemas.openxmlformats.org/officeDocument/2006/relationships/hyperlink" Target="https://abujareporters.com.ng/2017/09/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Cooper, Mary Ann</cp:lastModifiedBy>
  <cp:revision>2</cp:revision>
  <dcterms:created xsi:type="dcterms:W3CDTF">2018-05-22T14:27:00Z</dcterms:created>
  <dcterms:modified xsi:type="dcterms:W3CDTF">2018-05-22T14:27:00Z</dcterms:modified>
</cp:coreProperties>
</file>