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8C4CE" w14:textId="7156ED66" w:rsidR="00F80C69" w:rsidRDefault="00F80C69" w:rsidP="00F80C69">
      <w:pPr>
        <w:rPr>
          <w:b/>
          <w:bCs/>
        </w:rPr>
      </w:pPr>
      <w:r w:rsidRPr="00F80C69">
        <w:rPr>
          <w:b/>
          <w:bCs/>
        </w:rPr>
        <w:t>Rain season in Malawi kills 5</w:t>
      </w:r>
      <w:r>
        <w:rPr>
          <w:b/>
          <w:bCs/>
        </w:rPr>
        <w:t xml:space="preserve"> - </w:t>
      </w:r>
      <w:proofErr w:type="gramStart"/>
      <w:r>
        <w:rPr>
          <w:b/>
          <w:bCs/>
        </w:rPr>
        <w:t>Malawi</w:t>
      </w:r>
      <w:proofErr w:type="gramEnd"/>
    </w:p>
    <w:p w14:paraId="58DD9EC0" w14:textId="2B03DD1A" w:rsidR="00F80C69" w:rsidRDefault="00F80C69" w:rsidP="00F80C69">
      <w:pPr>
        <w:rPr>
          <w:b/>
          <w:bCs/>
        </w:rPr>
      </w:pPr>
      <w:r w:rsidRPr="00F80C69">
        <w:rPr>
          <w:b/>
          <w:bCs/>
        </w:rPr>
        <w:t>https://www.bignewsnetwork.com/news/274091847/rain-season-in-malawi-kills-5</w:t>
      </w:r>
    </w:p>
    <w:p w14:paraId="1B72FA2A" w14:textId="77777777" w:rsidR="00F80C69" w:rsidRPr="00F80C69" w:rsidRDefault="00F80C69" w:rsidP="00F80C69">
      <w:r w:rsidRPr="00F80C69">
        <w:t>Xinhua</w:t>
      </w:r>
      <w:r w:rsidRPr="00F80C69">
        <w:br/>
        <w:t>11th January 2024, 22:44 GMT+11</w:t>
      </w:r>
    </w:p>
    <w:p w14:paraId="24F3E351" w14:textId="77777777" w:rsidR="00F80C69" w:rsidRPr="00F80C69" w:rsidRDefault="00F80C69" w:rsidP="00F80C69">
      <w:r w:rsidRPr="00F80C69">
        <w:t>LILONGWE, Jan. 11 (Xinhua) -- Five people were killed by lightning strikes, while over 21,000 people in total have been affected by disasters since the rain season started in November, Malawi's Department of Disaster Management Affairs has said.</w:t>
      </w:r>
    </w:p>
    <w:p w14:paraId="3B646DE6" w14:textId="77777777" w:rsidR="00F80C69" w:rsidRPr="00F80C69" w:rsidRDefault="00F80C69" w:rsidP="00F80C69">
      <w:r w:rsidRPr="00F80C69">
        <w:t>The disasters, mainly rainstorms, strong winds and lightning have affected 14 districts out of the country's 28, the department said Tuesday in a statement.</w:t>
      </w:r>
    </w:p>
    <w:p w14:paraId="16D8D15F" w14:textId="77777777" w:rsidR="00F80C69" w:rsidRPr="00F80C69" w:rsidRDefault="00F80C69" w:rsidP="00F80C69">
      <w:r w:rsidRPr="00F80C69">
        <w:t>Forty-six people were injured mostly by rainstorms, according to the statement.</w:t>
      </w:r>
    </w:p>
    <w:p w14:paraId="16E4E190" w14:textId="77777777" w:rsidR="00F80C69" w:rsidRPr="00F80C69" w:rsidRDefault="00F80C69" w:rsidP="00F80C69">
      <w:r w:rsidRPr="00F80C69">
        <w:t>The department said it has reached out to over 17,000 people with food and emergency supplies, and it has been providing relief together with various humanitarian partners.</w:t>
      </w:r>
    </w:p>
    <w:p w14:paraId="65ADFFB1" w14:textId="77777777" w:rsidR="00F80C69" w:rsidRPr="00F80C69" w:rsidRDefault="00F80C69" w:rsidP="00F80C69">
      <w:r w:rsidRPr="00F80C69">
        <w:t xml:space="preserve">Among the affected districts were two districts in the south, </w:t>
      </w:r>
      <w:proofErr w:type="spellStart"/>
      <w:r w:rsidRPr="00F80C69">
        <w:t>Chiradzulu</w:t>
      </w:r>
      <w:proofErr w:type="spellEnd"/>
      <w:r w:rsidRPr="00F80C69">
        <w:t xml:space="preserve"> and Mulanje, where villages and croplands were </w:t>
      </w:r>
      <w:proofErr w:type="gramStart"/>
      <w:r w:rsidRPr="00F80C69">
        <w:t>completely destroyed</w:t>
      </w:r>
      <w:proofErr w:type="gramEnd"/>
      <w:r w:rsidRPr="00F80C69">
        <w:t xml:space="preserve"> by the devastating Tropical Cyclone Freddy in March 2023.</w:t>
      </w:r>
    </w:p>
    <w:p w14:paraId="5F3713D9" w14:textId="77777777" w:rsidR="00F80C69" w:rsidRPr="00F80C69" w:rsidRDefault="00F80C69" w:rsidP="00F80C69">
      <w:r w:rsidRPr="00F80C69">
        <w:t>The cyclone hit about 15 districts and cities, displacing over 2 million people, killing at least 679 with another 537 missing to date.</w:t>
      </w:r>
    </w:p>
    <w:p w14:paraId="5F0150E9" w14:textId="77777777" w:rsidR="00F80C69" w:rsidRPr="00F80C69" w:rsidRDefault="00F80C69" w:rsidP="00F80C69">
      <w:r w:rsidRPr="00F80C69">
        <w:t>The recovery budget for the devastation caused by Cyclone Freddy was pegged at 87.8 million U.S. dollars.</w:t>
      </w:r>
    </w:p>
    <w:p w14:paraId="058FD0DE" w14:textId="77777777" w:rsidR="0074234A" w:rsidRDefault="0074234A"/>
    <w:sectPr w:rsidR="00742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69"/>
    <w:rsid w:val="006D34A1"/>
    <w:rsid w:val="0074234A"/>
    <w:rsid w:val="00D97941"/>
    <w:rsid w:val="00F8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3EE6"/>
  <w15:chartTrackingRefBased/>
  <w15:docId w15:val="{F988F170-97F4-47A0-AF8C-25B1DD0E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3437">
      <w:bodyDiv w:val="1"/>
      <w:marLeft w:val="0"/>
      <w:marRight w:val="0"/>
      <w:marTop w:val="0"/>
      <w:marBottom w:val="0"/>
      <w:divBdr>
        <w:top w:val="none" w:sz="0" w:space="0" w:color="auto"/>
        <w:left w:val="none" w:sz="0" w:space="0" w:color="auto"/>
        <w:bottom w:val="none" w:sz="0" w:space="0" w:color="auto"/>
        <w:right w:val="none" w:sz="0" w:space="0" w:color="auto"/>
      </w:divBdr>
      <w:divsChild>
        <w:div w:id="803930420">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Cooper</dc:creator>
  <cp:keywords/>
  <dc:description/>
  <cp:lastModifiedBy>Mary Ann Cooper</cp:lastModifiedBy>
  <cp:revision>2</cp:revision>
  <dcterms:created xsi:type="dcterms:W3CDTF">2024-02-04T22:52:00Z</dcterms:created>
  <dcterms:modified xsi:type="dcterms:W3CDTF">2024-02-04T22:52:00Z</dcterms:modified>
</cp:coreProperties>
</file>