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D5BA" w14:textId="4596D744" w:rsidR="00876EA7" w:rsidRPr="00876EA7" w:rsidRDefault="00876EA7" w:rsidP="00876EA7">
      <w:pPr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</w:pPr>
      <w:r w:rsidRPr="00876EA7"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  <w:t xml:space="preserve">Lightning strike kills one, injures two more in </w:t>
      </w:r>
      <w:proofErr w:type="spellStart"/>
      <w:r w:rsidRPr="00876EA7"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  <w:t>Bugiri</w:t>
      </w:r>
      <w:proofErr w:type="spellEnd"/>
      <w:r>
        <w:rPr>
          <w:rFonts w:eastAsia="Times New Roman" w:cstheme="minorHAnsi"/>
          <w:b/>
          <w:bCs/>
          <w:color w:val="000000"/>
          <w:kern w:val="36"/>
          <w:sz w:val="24"/>
          <w:szCs w:val="24"/>
          <w14:ligatures w14:val="none"/>
        </w:rPr>
        <w:t xml:space="preserve"> - Uganda</w:t>
      </w:r>
    </w:p>
    <w:p w14:paraId="78EB778D" w14:textId="77777777" w:rsidR="00876EA7" w:rsidRDefault="00876EA7" w:rsidP="00876EA7">
      <w:pPr>
        <w:spacing w:after="0" w:line="48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7694486" w14:textId="2E18651B" w:rsidR="00876EA7" w:rsidRPr="00876EA7" w:rsidRDefault="00876EA7" w:rsidP="00876EA7">
      <w:pPr>
        <w:spacing w:after="0" w:line="48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876EA7">
        <w:rPr>
          <w:rFonts w:eastAsia="Times New Roman" w:cstheme="minorHAnsi"/>
          <w:kern w:val="0"/>
          <w:sz w:val="24"/>
          <w:szCs w:val="24"/>
          <w14:ligatures w14:val="none"/>
        </w:rPr>
        <w:t>August 27, 2023</w:t>
      </w:r>
    </w:p>
    <w:p w14:paraId="17C824BE" w14:textId="1BE7FE6D" w:rsidR="00876EA7" w:rsidRPr="00876EA7" w:rsidRDefault="00876EA7" w:rsidP="00876EA7">
      <w:pPr>
        <w:shd w:val="clear" w:color="auto" w:fill="FFFFFF"/>
        <w:spacing w:line="240" w:lineRule="auto"/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</w:pP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https://observer.ug/news/headlines/78989-lightning-strike-kills-one-injures-two-more-in-bugiri</w:t>
      </w:r>
    </w:p>
    <w:p w14:paraId="7436437E" w14:textId="77777777" w:rsidR="00876EA7" w:rsidRPr="00876EA7" w:rsidRDefault="00876EA7" w:rsidP="00876EA7">
      <w:pPr>
        <w:shd w:val="clear" w:color="auto" w:fill="FFFFFF"/>
        <w:spacing w:before="240" w:after="0" w:line="240" w:lineRule="auto"/>
        <w:jc w:val="both"/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</w:pP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Lightning on Thursday struck and killed Farouk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Magumba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, a resident of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Idudi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A cell in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Bugweri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district.</w:t>
      </w:r>
    </w:p>
    <w:p w14:paraId="60C83AFF" w14:textId="77777777" w:rsidR="00876EA7" w:rsidRPr="00876EA7" w:rsidRDefault="00876EA7" w:rsidP="00876EA7">
      <w:pPr>
        <w:shd w:val="clear" w:color="auto" w:fill="FFFFFF"/>
        <w:spacing w:before="240" w:after="480" w:line="240" w:lineRule="auto"/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</w:pP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It is reported that lightning struck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Magumba's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bedroom, </w:t>
      </w:r>
      <w:proofErr w:type="gram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torching</w:t>
      </w:r>
      <w:proofErr w:type="gram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it instantly. His body was burnt beyond recognition. Another two people within the same homestead were also injured and are currently receiving medical care at Iganga general hospital's emergency ward.</w:t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  <w:t xml:space="preserve">Lukia Kagoya, a resident within the area says that, the heavy rains lasted for close to three hours and they were characterized </w:t>
      </w:r>
      <w:proofErr w:type="gram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with  lightning</w:t>
      </w:r>
      <w:proofErr w:type="gram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strikes and hailstorms. Bakali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Muswabu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, another resident says that, his wife sustained serious injuries after exposure to the lightning strike, but she is slowly responding to treatment.</w:t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Muswabu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 xml:space="preserve"> adds that, the lightning strike destroyed part of his house and other household items ranging from furniture, clothing, utensils, among others.</w:t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  <w:t xml:space="preserve">Charles </w:t>
      </w:r>
      <w:proofErr w:type="spellStart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Mulalu</w:t>
      </w:r>
      <w:proofErr w:type="spellEnd"/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t>, the area LC I chairperson says that, several houses and farms were destroyed in the hailstorm and he has since called upon the Disaster Preparedness ministry to avail rescue support to the affected persons. </w:t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</w:r>
      <w:r w:rsidRPr="00876EA7">
        <w:rPr>
          <w:rFonts w:eastAsia="Times New Roman" w:cstheme="minorHAnsi"/>
          <w:color w:val="555555"/>
          <w:kern w:val="0"/>
          <w:sz w:val="21"/>
          <w:szCs w:val="21"/>
          <w14:ligatures w14:val="none"/>
        </w:rPr>
        <w:br/>
        <w:t>"About 30 families have lost shelter, livestock, farms, among other necessities and their general survival is at the mercy of well-wishers, therefore, I call upon the Disaster Preparedness ministry to aid us with some food items and iron sheets, which will enable my people to have sustainable buildups after this loss," he says.</w:t>
      </w:r>
    </w:p>
    <w:p w14:paraId="37C9DC00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91748"/>
    <w:multiLevelType w:val="multilevel"/>
    <w:tmpl w:val="D8B8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7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A7"/>
    <w:rsid w:val="0074234A"/>
    <w:rsid w:val="00876EA7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50F4"/>
  <w15:chartTrackingRefBased/>
  <w15:docId w15:val="{A71774AB-F9DD-4C91-A7A0-2467B540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7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953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2023-09-10T22:42:00Z</dcterms:created>
  <dcterms:modified xsi:type="dcterms:W3CDTF">2023-09-10T22:45:00Z</dcterms:modified>
</cp:coreProperties>
</file>