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0A9BE" w14:textId="20037E3B" w:rsidR="00E96E77" w:rsidRPr="00E96E77" w:rsidRDefault="00E96E77" w:rsidP="00E96E77">
      <w:pPr>
        <w:pStyle w:val="NormalWeb"/>
        <w:rPr>
          <w:rFonts w:eastAsia="Times New Roman"/>
          <w:kern w:val="0"/>
          <w14:ligatures w14:val="none"/>
        </w:rPr>
      </w:pPr>
      <w:r w:rsidRPr="00E96E77">
        <w:rPr>
          <w:rFonts w:asciiTheme="minorHAnsi" w:eastAsia="Times New Roman" w:hAnsiTheme="minorHAnsi" w:cstheme="minorHAnsi"/>
          <w:b/>
          <w:bCs/>
          <w:kern w:val="36"/>
          <w:sz w:val="22"/>
          <w:szCs w:val="22"/>
          <w14:ligatures w14:val="none"/>
        </w:rPr>
        <w:t>Lightning claims two lives in Delta community</w:t>
      </w:r>
      <w:r w:rsidRPr="00E96E77">
        <w:rPr>
          <w:rFonts w:asciiTheme="minorHAnsi" w:hAnsiTheme="minorHAnsi" w:cstheme="minorHAnsi"/>
          <w:b/>
          <w:bCs/>
          <w:sz w:val="22"/>
          <w:szCs w:val="22"/>
        </w:rPr>
        <w:t>-Nigeria</w:t>
      </w:r>
      <w:r w:rsidRPr="00E96E77">
        <w:rPr>
          <w:rFonts w:asciiTheme="minorHAnsi" w:hAnsiTheme="minorHAnsi" w:cstheme="minorHAnsi"/>
          <w:sz w:val="22"/>
          <w:szCs w:val="22"/>
        </w:rPr>
        <w:br/>
      </w:r>
      <w:r w:rsidRPr="00E96E77">
        <w:rPr>
          <w:rFonts w:asciiTheme="minorHAnsi" w:hAnsiTheme="minorHAnsi" w:cstheme="minorHAnsi"/>
          <w:sz w:val="22"/>
          <w:szCs w:val="22"/>
        </w:rPr>
        <w:br/>
      </w:r>
      <w:hyperlink r:id="rId4" w:history="1">
        <w:r w:rsidRPr="00E96E77">
          <w:rPr>
            <w:rStyle w:val="Hyperlink"/>
            <w:rFonts w:asciiTheme="minorHAnsi" w:hAnsiTheme="minorHAnsi" w:cstheme="minorHAnsi"/>
            <w:sz w:val="22"/>
            <w:szCs w:val="22"/>
          </w:rPr>
          <w:t>https://dailypost.ng/2024/07/04/lightning-claims-two-lives-in-delta-community/</w:t>
        </w:r>
      </w:hyperlink>
      <w:r w:rsidRPr="00E96E77">
        <w:rPr>
          <w:rFonts w:asciiTheme="minorHAnsi" w:hAnsiTheme="minorHAnsi" w:cstheme="minorHAnsi"/>
          <w:sz w:val="22"/>
          <w:szCs w:val="22"/>
        </w:rPr>
        <w:br/>
      </w:r>
      <w:r>
        <w:rPr>
          <w:rFonts w:eastAsia="Times New Roman"/>
          <w:kern w:val="0"/>
          <w14:ligatures w14:val="none"/>
        </w:rPr>
        <w:br/>
        <w:t xml:space="preserve">4 July, </w:t>
      </w:r>
      <w:r w:rsidRPr="00E96E77">
        <w:rPr>
          <w:rFonts w:eastAsia="Times New Roman"/>
          <w:kern w:val="0"/>
          <w14:ligatures w14:val="none"/>
        </w:rPr>
        <w:t xml:space="preserve">2024 </w:t>
      </w:r>
    </w:p>
    <w:p w14:paraId="3EF81C89" w14:textId="5DA34D0E" w:rsidR="00E96E77" w:rsidRPr="00E96E77" w:rsidRDefault="00E96E77" w:rsidP="00E96E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hyperlink r:id="rId5" w:tooltip="Posts by Matthew Atungwu" w:history="1">
        <w:r w:rsidRPr="00E96E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Matthew </w:t>
        </w:r>
        <w:proofErr w:type="spellStart"/>
        <w:r w:rsidRPr="00E96E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Atung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wu</w:t>
      </w:r>
      <w:proofErr w:type="spellEnd"/>
    </w:p>
    <w:p w14:paraId="088E3B46" w14:textId="146C7DCC" w:rsidR="00E96E77" w:rsidRPr="00E96E77" w:rsidRDefault="00E96E77" w:rsidP="00E96E77">
      <w:pPr>
        <w:rPr>
          <w:rFonts w:eastAsia="Times New Roman" w:cstheme="minorHAnsi"/>
          <w:b/>
          <w:bCs/>
          <w:kern w:val="36"/>
          <w14:ligatures w14:val="none"/>
        </w:rPr>
      </w:pPr>
    </w:p>
    <w:p w14:paraId="46B6CAF7" w14:textId="77777777" w:rsidR="00E96E77" w:rsidRPr="00E96E77" w:rsidRDefault="00E96E77" w:rsidP="00E96E77">
      <w:pPr>
        <w:rPr>
          <w:rFonts w:eastAsia="Times New Roman" w:cstheme="minorHAnsi"/>
          <w:kern w:val="0"/>
          <w14:ligatures w14:val="none"/>
        </w:rPr>
      </w:pPr>
      <w:r w:rsidRPr="00E96E77">
        <w:rPr>
          <w:rFonts w:eastAsia="Times New Roman" w:cstheme="minorHAnsi"/>
          <w:kern w:val="0"/>
          <w14:ligatures w14:val="none"/>
        </w:rPr>
        <w:t xml:space="preserve">Lightning struck and killed no fewer than two persons at </w:t>
      </w:r>
      <w:proofErr w:type="spellStart"/>
      <w:r w:rsidRPr="00E96E77">
        <w:rPr>
          <w:rFonts w:eastAsia="Times New Roman" w:cstheme="minorHAnsi"/>
          <w:kern w:val="0"/>
          <w14:ligatures w14:val="none"/>
        </w:rPr>
        <w:t>Issele-Azagba</w:t>
      </w:r>
      <w:proofErr w:type="spellEnd"/>
      <w:r w:rsidRPr="00E96E77">
        <w:rPr>
          <w:rFonts w:eastAsia="Times New Roman" w:cstheme="minorHAnsi"/>
          <w:kern w:val="0"/>
          <w14:ligatures w14:val="none"/>
        </w:rPr>
        <w:t xml:space="preserve"> community, </w:t>
      </w:r>
      <w:proofErr w:type="spellStart"/>
      <w:r w:rsidRPr="00E96E77">
        <w:rPr>
          <w:rFonts w:eastAsia="Times New Roman" w:cstheme="minorHAnsi"/>
          <w:kern w:val="0"/>
          <w14:ligatures w14:val="none"/>
        </w:rPr>
        <w:t>Aniocha</w:t>
      </w:r>
      <w:proofErr w:type="spellEnd"/>
      <w:r w:rsidRPr="00E96E77">
        <w:rPr>
          <w:rFonts w:eastAsia="Times New Roman" w:cstheme="minorHAnsi"/>
          <w:kern w:val="0"/>
          <w14:ligatures w14:val="none"/>
        </w:rPr>
        <w:t xml:space="preserve"> North Local Government Area, Delta State.</w:t>
      </w:r>
    </w:p>
    <w:p w14:paraId="6D954809" w14:textId="77777777" w:rsidR="00E96E77" w:rsidRPr="00E96E77" w:rsidRDefault="00E96E77" w:rsidP="00E96E77">
      <w:pPr>
        <w:rPr>
          <w:rFonts w:eastAsia="Times New Roman" w:cstheme="minorHAnsi"/>
          <w:kern w:val="0"/>
          <w14:ligatures w14:val="none"/>
        </w:rPr>
      </w:pPr>
      <w:r w:rsidRPr="00E96E77">
        <w:rPr>
          <w:rFonts w:eastAsia="Times New Roman" w:cstheme="minorHAnsi"/>
          <w:kern w:val="0"/>
          <w14:ligatures w14:val="none"/>
        </w:rPr>
        <w:t>The incident happened amid a torrential rainfall that was accompanied by thunder and lightning.</w:t>
      </w:r>
    </w:p>
    <w:p w14:paraId="12F9671A" w14:textId="77777777" w:rsidR="00E96E77" w:rsidRPr="00E96E77" w:rsidRDefault="00E96E77" w:rsidP="00E96E77">
      <w:pPr>
        <w:rPr>
          <w:rFonts w:eastAsia="Times New Roman" w:cstheme="minorHAnsi"/>
          <w:kern w:val="0"/>
          <w14:ligatures w14:val="none"/>
        </w:rPr>
      </w:pPr>
      <w:r w:rsidRPr="00E96E77">
        <w:rPr>
          <w:rFonts w:eastAsia="Times New Roman" w:cstheme="minorHAnsi"/>
          <w:kern w:val="0"/>
          <w14:ligatures w14:val="none"/>
        </w:rPr>
        <w:t xml:space="preserve">About 13 youths were said to be playing football at </w:t>
      </w:r>
      <w:proofErr w:type="spellStart"/>
      <w:r w:rsidRPr="00E96E77">
        <w:rPr>
          <w:rFonts w:eastAsia="Times New Roman" w:cstheme="minorHAnsi"/>
          <w:kern w:val="0"/>
          <w14:ligatures w14:val="none"/>
        </w:rPr>
        <w:t>Osemeke</w:t>
      </w:r>
      <w:proofErr w:type="spellEnd"/>
      <w:r w:rsidRPr="00E96E77">
        <w:rPr>
          <w:rFonts w:eastAsia="Times New Roman" w:cstheme="minorHAnsi"/>
          <w:kern w:val="0"/>
          <w14:ligatures w14:val="none"/>
        </w:rPr>
        <w:t xml:space="preserve"> Primary School field in the community when the incident happened.</w:t>
      </w:r>
    </w:p>
    <w:p w14:paraId="04F4FE3B" w14:textId="77777777" w:rsidR="00E96E77" w:rsidRPr="00E96E77" w:rsidRDefault="00E96E77" w:rsidP="00E96E77">
      <w:pPr>
        <w:rPr>
          <w:rFonts w:eastAsia="Times New Roman" w:cstheme="minorHAnsi"/>
          <w:kern w:val="0"/>
          <w14:ligatures w14:val="none"/>
        </w:rPr>
      </w:pPr>
      <w:r w:rsidRPr="00E96E77">
        <w:rPr>
          <w:rFonts w:eastAsia="Times New Roman" w:cstheme="minorHAnsi"/>
          <w:kern w:val="0"/>
          <w14:ligatures w14:val="none"/>
        </w:rPr>
        <w:t>It was gathered that one of the victims is a Point of Sale, POS, operator in the community.</w:t>
      </w:r>
    </w:p>
    <w:p w14:paraId="45C9D03C" w14:textId="77777777" w:rsidR="00E96E77" w:rsidRPr="00E96E77" w:rsidRDefault="00E96E77" w:rsidP="00E96E77">
      <w:pPr>
        <w:rPr>
          <w:rFonts w:eastAsia="Times New Roman" w:cstheme="minorHAnsi"/>
          <w:kern w:val="0"/>
          <w14:ligatures w14:val="none"/>
        </w:rPr>
      </w:pPr>
      <w:r w:rsidRPr="00E96E77">
        <w:rPr>
          <w:rFonts w:eastAsia="Times New Roman" w:cstheme="minorHAnsi"/>
          <w:kern w:val="0"/>
          <w14:ligatures w14:val="none"/>
        </w:rPr>
        <w:t>A survivor of the lightning strike, simply identified as Sunday, is said to be in critical condition and has been admitted to a hospital in Asaba.</w:t>
      </w:r>
    </w:p>
    <w:p w14:paraId="6A466D7A" w14:textId="77777777" w:rsidR="00E96E77" w:rsidRPr="00E96E77" w:rsidRDefault="00E96E77" w:rsidP="00E96E77">
      <w:pPr>
        <w:rPr>
          <w:rFonts w:eastAsia="Times New Roman" w:cstheme="minorHAnsi"/>
          <w:kern w:val="0"/>
          <w14:ligatures w14:val="none"/>
        </w:rPr>
      </w:pPr>
      <w:r w:rsidRPr="00E96E77">
        <w:rPr>
          <w:rFonts w:eastAsia="Times New Roman" w:cstheme="minorHAnsi"/>
          <w:kern w:val="0"/>
          <w14:ligatures w14:val="none"/>
        </w:rPr>
        <w:t xml:space="preserve">However, when contacted, the state police spokesman, Mr. Bright </w:t>
      </w:r>
      <w:proofErr w:type="spellStart"/>
      <w:r w:rsidRPr="00E96E77">
        <w:rPr>
          <w:rFonts w:eastAsia="Times New Roman" w:cstheme="minorHAnsi"/>
          <w:kern w:val="0"/>
          <w14:ligatures w14:val="none"/>
        </w:rPr>
        <w:t>Edafe</w:t>
      </w:r>
      <w:proofErr w:type="spellEnd"/>
      <w:r w:rsidRPr="00E96E77">
        <w:rPr>
          <w:rFonts w:eastAsia="Times New Roman" w:cstheme="minorHAnsi"/>
          <w:kern w:val="0"/>
          <w14:ligatures w14:val="none"/>
        </w:rPr>
        <w:t xml:space="preserve">, could not confirm the incident, saying “we heard the </w:t>
      </w:r>
      <w:proofErr w:type="spellStart"/>
      <w:r w:rsidRPr="00E96E77">
        <w:rPr>
          <w:rFonts w:eastAsia="Times New Roman" w:cstheme="minorHAnsi"/>
          <w:kern w:val="0"/>
          <w14:ligatures w14:val="none"/>
        </w:rPr>
        <w:t>rumour</w:t>
      </w:r>
      <w:proofErr w:type="spellEnd"/>
      <w:r w:rsidRPr="00E96E77">
        <w:rPr>
          <w:rFonts w:eastAsia="Times New Roman" w:cstheme="minorHAnsi"/>
          <w:kern w:val="0"/>
          <w14:ligatures w14:val="none"/>
        </w:rPr>
        <w:t xml:space="preserve"> but it was not reported in any of our divisions.”</w:t>
      </w:r>
    </w:p>
    <w:p w14:paraId="0EFAB9B3" w14:textId="2AE2DFCD" w:rsidR="00AB52A5" w:rsidRPr="00E96E77" w:rsidRDefault="00AB52A5" w:rsidP="00E96E77">
      <w:pPr>
        <w:rPr>
          <w:rFonts w:cstheme="minorHAnsi"/>
        </w:rPr>
      </w:pPr>
    </w:p>
    <w:sectPr w:rsidR="00AB52A5" w:rsidRPr="00E9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7"/>
    <w:rsid w:val="00397D03"/>
    <w:rsid w:val="005253EC"/>
    <w:rsid w:val="00A93372"/>
    <w:rsid w:val="00AB52A5"/>
    <w:rsid w:val="00CB0ABB"/>
    <w:rsid w:val="00E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ED3F"/>
  <w15:chartTrackingRefBased/>
  <w15:docId w15:val="{0C6D2525-C3CF-4723-8683-3FBFC9CB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E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9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96E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6E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ilypost.ng/author/matthew-atungwu/" TargetMode="External"/><Relationship Id="rId4" Type="http://schemas.openxmlformats.org/officeDocument/2006/relationships/hyperlink" Target="https://dailypost.ng/2024/07/04/lightning-claims-two-lives-in-delta-comm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2024-07-05T12:25:00Z</dcterms:created>
  <dcterms:modified xsi:type="dcterms:W3CDTF">2024-07-05T12:25:00Z</dcterms:modified>
</cp:coreProperties>
</file>