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F69A" w14:textId="54510F51" w:rsidR="009D0BC1" w:rsidRPr="009D0BC1" w:rsidRDefault="009D0BC1" w:rsidP="009D0BC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G"/>
          <w14:ligatures w14:val="none"/>
        </w:rPr>
      </w:pPr>
      <w:r w:rsidRPr="009D0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G"/>
          <w14:ligatures w14:val="none"/>
        </w:rPr>
        <w:t>Lightning strike two to death in western Kenya</w:t>
      </w:r>
    </w:p>
    <w:p w14:paraId="669BB063" w14:textId="2CFC5B05" w:rsidR="009D0BC1" w:rsidRPr="009D0BC1" w:rsidRDefault="009D0BC1" w:rsidP="009D0BC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n-UG"/>
          <w14:ligatures w14:val="none"/>
        </w:rPr>
      </w:pPr>
      <w:r w:rsidRPr="009D0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n-UG"/>
          <w14:ligatures w14:val="none"/>
        </w:rPr>
        <w:t>10</w:t>
      </w:r>
      <w:r w:rsidRPr="009D0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vertAlign w:val="superscript"/>
          <w:lang w:val="en-US" w:eastAsia="en-UG"/>
          <w14:ligatures w14:val="none"/>
        </w:rPr>
        <w:t>th</w:t>
      </w:r>
      <w:r w:rsidRPr="009D0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n-UG"/>
          <w14:ligatures w14:val="none"/>
        </w:rPr>
        <w:t xml:space="preserve"> December 2023</w:t>
      </w:r>
    </w:p>
    <w:p w14:paraId="0D7C08FC" w14:textId="59756A07" w:rsidR="009D0BC1" w:rsidRPr="009D0BC1" w:rsidRDefault="009D0BC1" w:rsidP="009D0BC1">
      <w:pPr>
        <w:pStyle w:val="NormalWeb"/>
        <w:jc w:val="both"/>
        <w:rPr>
          <w:sz w:val="28"/>
          <w:szCs w:val="28"/>
        </w:rPr>
      </w:pPr>
      <w:hyperlink r:id="rId4" w:history="1">
        <w:r w:rsidRPr="009D0BC1">
          <w:rPr>
            <w:rStyle w:val="Hyperlink"/>
            <w:sz w:val="28"/>
            <w:szCs w:val="28"/>
          </w:rPr>
          <w:t>https://panafricanvisions.com/2022/04/lightning-strike-two-to-death-in-western-kenya/</w:t>
        </w:r>
      </w:hyperlink>
    </w:p>
    <w:p w14:paraId="7BD92F27" w14:textId="0871865B" w:rsidR="009D0BC1" w:rsidRPr="009D0BC1" w:rsidRDefault="009D0BC1" w:rsidP="009D0BC1">
      <w:pPr>
        <w:pStyle w:val="NormalWeb"/>
        <w:jc w:val="both"/>
        <w:rPr>
          <w:sz w:val="28"/>
          <w:szCs w:val="28"/>
          <w:lang w:val="en-US"/>
        </w:rPr>
      </w:pPr>
      <w:r w:rsidRPr="009D0BC1">
        <w:rPr>
          <w:sz w:val="28"/>
          <w:szCs w:val="28"/>
        </w:rPr>
        <w:t>Two people died in a village in Bungoma, western Kenya, after being struck by lightning on Sunday evening.</w:t>
      </w:r>
      <w:r>
        <w:rPr>
          <w:sz w:val="28"/>
          <w:szCs w:val="28"/>
          <w:lang w:val="en-US"/>
        </w:rPr>
        <w:t xml:space="preserve"> </w:t>
      </w:r>
    </w:p>
    <w:p w14:paraId="55F2E00E" w14:textId="77777777" w:rsidR="009D0BC1" w:rsidRPr="009D0BC1" w:rsidRDefault="009D0BC1" w:rsidP="009D0BC1">
      <w:pPr>
        <w:pStyle w:val="NormalWeb"/>
        <w:jc w:val="both"/>
        <w:rPr>
          <w:sz w:val="28"/>
          <w:szCs w:val="28"/>
        </w:rPr>
      </w:pPr>
      <w:r w:rsidRPr="009D0BC1">
        <w:rPr>
          <w:sz w:val="28"/>
          <w:szCs w:val="28"/>
        </w:rPr>
        <w:t>The deceased, Francisca Wabomba, 21, and Valary Naliaka, 13, met their death on their way home from a market place. It was reported that their parents had sent them to posho mill and they could not wait for the thundering raining to subside before returning home.</w:t>
      </w:r>
    </w:p>
    <w:p w14:paraId="618A60B6" w14:textId="77777777" w:rsidR="009D0BC1" w:rsidRPr="009D0BC1" w:rsidRDefault="009D0BC1" w:rsidP="009D0BC1">
      <w:pPr>
        <w:pStyle w:val="NormalWeb"/>
        <w:jc w:val="both"/>
        <w:rPr>
          <w:sz w:val="28"/>
          <w:szCs w:val="28"/>
        </w:rPr>
      </w:pPr>
      <w:r w:rsidRPr="009D0BC1">
        <w:rPr>
          <w:sz w:val="28"/>
          <w:szCs w:val="28"/>
        </w:rPr>
        <w:t>To curb such tragedies in future, the local authorities have urged parents to stop their children from going out when it is raining.</w:t>
      </w:r>
    </w:p>
    <w:p w14:paraId="14AD07FA" w14:textId="77777777" w:rsidR="009D0BC1" w:rsidRPr="009D0BC1" w:rsidRDefault="009D0BC1" w:rsidP="009D0BC1">
      <w:pPr>
        <w:pStyle w:val="NormalWeb"/>
        <w:jc w:val="both"/>
        <w:rPr>
          <w:sz w:val="28"/>
          <w:szCs w:val="28"/>
        </w:rPr>
      </w:pPr>
      <w:r w:rsidRPr="009D0BC1">
        <w:rPr>
          <w:sz w:val="28"/>
          <w:szCs w:val="28"/>
        </w:rPr>
        <w:t xml:space="preserve">“In this season, we have excess rains which are accompanied by lightning. I urge parents to monitor the situation before allowing their children to walk out while it is raining,” said the area assistant Chief Bramwel </w:t>
      </w:r>
      <w:proofErr w:type="spellStart"/>
      <w:r w:rsidRPr="009D0BC1">
        <w:rPr>
          <w:sz w:val="28"/>
          <w:szCs w:val="28"/>
        </w:rPr>
        <w:t>Kachelo</w:t>
      </w:r>
      <w:proofErr w:type="spellEnd"/>
      <w:r w:rsidRPr="009D0BC1">
        <w:rPr>
          <w:sz w:val="28"/>
          <w:szCs w:val="28"/>
        </w:rPr>
        <w:t>.</w:t>
      </w:r>
    </w:p>
    <w:p w14:paraId="4D17BDD6" w14:textId="77777777" w:rsidR="009D0BC1" w:rsidRPr="009D0BC1" w:rsidRDefault="009D0BC1" w:rsidP="009D0BC1">
      <w:pPr>
        <w:pStyle w:val="NormalWeb"/>
        <w:jc w:val="both"/>
        <w:rPr>
          <w:sz w:val="28"/>
          <w:szCs w:val="28"/>
        </w:rPr>
      </w:pPr>
      <w:proofErr w:type="spellStart"/>
      <w:r w:rsidRPr="009D0BC1">
        <w:rPr>
          <w:sz w:val="28"/>
          <w:szCs w:val="28"/>
        </w:rPr>
        <w:t>Kachelo</w:t>
      </w:r>
      <w:proofErr w:type="spellEnd"/>
      <w:r w:rsidRPr="009D0BC1">
        <w:rPr>
          <w:sz w:val="28"/>
          <w:szCs w:val="28"/>
        </w:rPr>
        <w:t xml:space="preserve"> also asked relevant authorities to install lightning arrestors in the area.</w:t>
      </w:r>
    </w:p>
    <w:p w14:paraId="3F7EF652" w14:textId="331F7918" w:rsidR="009D0BC1" w:rsidRPr="009D0BC1" w:rsidRDefault="009D0BC1" w:rsidP="009D0BC1">
      <w:pPr>
        <w:pStyle w:val="NormalWeb"/>
        <w:jc w:val="both"/>
        <w:rPr>
          <w:sz w:val="28"/>
          <w:szCs w:val="28"/>
          <w:lang w:val="en-US"/>
        </w:rPr>
      </w:pPr>
      <w:r w:rsidRPr="009D0BC1">
        <w:rPr>
          <w:sz w:val="28"/>
          <w:szCs w:val="28"/>
        </w:rPr>
        <w:t>“Sincerely speaking this area experiences lightning during the rainy season. I appeal to relevant authorities to help us get lightning arrestors erected in the area to curb such painful incidences,” he stated.</w:t>
      </w:r>
      <w:r>
        <w:rPr>
          <w:sz w:val="28"/>
          <w:szCs w:val="28"/>
          <w:lang w:val="en-US"/>
        </w:rPr>
        <w:t xml:space="preserve"> </w:t>
      </w:r>
    </w:p>
    <w:sectPr w:rsidR="009D0BC1" w:rsidRPr="009D0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C1"/>
    <w:rsid w:val="009D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EB6B"/>
  <w15:chartTrackingRefBased/>
  <w15:docId w15:val="{C7A99488-6A38-42F8-BEC2-B34D452A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0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BC1"/>
    <w:rPr>
      <w:rFonts w:ascii="Times New Roman" w:eastAsia="Times New Roman" w:hAnsi="Times New Roman" w:cs="Times New Roman"/>
      <w:b/>
      <w:bCs/>
      <w:kern w:val="36"/>
      <w:sz w:val="48"/>
      <w:szCs w:val="48"/>
      <w:lang w:eastAsia="en-UG"/>
      <w14:ligatures w14:val="none"/>
    </w:rPr>
  </w:style>
  <w:style w:type="paragraph" w:styleId="NormalWeb">
    <w:name w:val="Normal (Web)"/>
    <w:basedOn w:val="Normal"/>
    <w:uiPriority w:val="99"/>
    <w:unhideWhenUsed/>
    <w:rsid w:val="009D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9D0B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africanvisions.com/2022/04/lightning-strike-two-to-death-in-western-ken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2023-12-13T09:29:00Z</dcterms:created>
  <dcterms:modified xsi:type="dcterms:W3CDTF">2023-12-13T09:31:00Z</dcterms:modified>
</cp:coreProperties>
</file>