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B980" w14:textId="65470C35" w:rsidR="005F0E99" w:rsidRDefault="005F0E99" w:rsidP="005F0E99">
      <w:pPr>
        <w:spacing w:after="18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en-UG"/>
          <w14:ligatures w14:val="none"/>
        </w:rPr>
      </w:pPr>
      <w:r w:rsidRPr="005F0E99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en-UG"/>
          <w14:ligatures w14:val="none"/>
        </w:rPr>
        <w:t>Death Toll From Rain-Related Disasters Hits 9 So Far</w:t>
      </w:r>
    </w:p>
    <w:p w14:paraId="77220CD6" w14:textId="7FA37A00" w:rsidR="00280213" w:rsidRPr="00280213" w:rsidRDefault="00280213" w:rsidP="005F0E99">
      <w:pPr>
        <w:spacing w:after="18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en-US" w:eastAsia="en-UG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val="en-US" w:eastAsia="en-UG"/>
          <w14:ligatures w14:val="none"/>
        </w:rPr>
        <w:t xml:space="preserve">Malawi </w:t>
      </w:r>
    </w:p>
    <w:p w14:paraId="34F57DFA" w14:textId="79FD10D0" w:rsidR="005F0E99" w:rsidRPr="005F0E99" w:rsidRDefault="00000000" w:rsidP="005F0E99">
      <w:pPr>
        <w:spacing w:after="180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en-UG"/>
          <w14:ligatures w14:val="none"/>
        </w:rPr>
      </w:pPr>
      <w:hyperlink r:id="rId4" w:history="1">
        <w:r w:rsidR="005F0E99" w:rsidRPr="005F0E99">
          <w:rPr>
            <w:rStyle w:val="Hyperlink"/>
            <w:rFonts w:ascii="Times New Roman" w:eastAsia="Times New Roman" w:hAnsi="Times New Roman" w:cs="Times New Roman"/>
            <w:b/>
            <w:bCs/>
            <w:kern w:val="0"/>
            <w:sz w:val="28"/>
            <w:szCs w:val="28"/>
            <w:lang w:eastAsia="en-UG"/>
            <w14:ligatures w14:val="none"/>
          </w:rPr>
          <w:t>https://allafrica.com/stories/202402010102.html</w:t>
        </w:r>
      </w:hyperlink>
    </w:p>
    <w:p w14:paraId="70EC4BFB" w14:textId="426803C5" w:rsidR="005F0E99" w:rsidRPr="005F0E99" w:rsidRDefault="005F0E99" w:rsidP="00280213">
      <w:pPr>
        <w:pStyle w:val="story-body-text"/>
        <w:spacing w:before="0" w:beforeAutospacing="0" w:after="180" w:afterAutospacing="0" w:line="360" w:lineRule="auto"/>
        <w:jc w:val="both"/>
        <w:rPr>
          <w:color w:val="333333"/>
          <w:sz w:val="28"/>
          <w:szCs w:val="28"/>
        </w:rPr>
      </w:pPr>
      <w:r w:rsidRPr="005F0E99">
        <w:rPr>
          <w:caps/>
          <w:color w:val="333333"/>
          <w:sz w:val="28"/>
          <w:szCs w:val="28"/>
          <w:shd w:val="clear" w:color="auto" w:fill="FFFFFF"/>
        </w:rPr>
        <w:t>1 FEBRUARY 2024</w:t>
      </w:r>
    </w:p>
    <w:p w14:paraId="64388BBD" w14:textId="7007A906" w:rsidR="005F0E99" w:rsidRPr="005F0E99" w:rsidRDefault="005F0E99" w:rsidP="005F0E99">
      <w:pPr>
        <w:pStyle w:val="story-body-text"/>
        <w:spacing w:before="0" w:beforeAutospacing="0" w:after="180" w:afterAutospacing="0" w:line="360" w:lineRule="auto"/>
        <w:jc w:val="both"/>
        <w:rPr>
          <w:color w:val="333333"/>
          <w:sz w:val="28"/>
          <w:szCs w:val="28"/>
        </w:rPr>
      </w:pPr>
      <w:r w:rsidRPr="005F0E99">
        <w:rPr>
          <w:color w:val="333333"/>
          <w:sz w:val="28"/>
          <w:szCs w:val="28"/>
        </w:rPr>
        <w:t>The Department of Disaster Management Affairs (</w:t>
      </w:r>
      <w:proofErr w:type="spellStart"/>
      <w:r w:rsidRPr="005F0E99">
        <w:rPr>
          <w:color w:val="333333"/>
          <w:sz w:val="28"/>
          <w:szCs w:val="28"/>
        </w:rPr>
        <w:t>Dodma</w:t>
      </w:r>
      <w:proofErr w:type="spellEnd"/>
      <w:r w:rsidRPr="005F0E99">
        <w:rPr>
          <w:color w:val="333333"/>
          <w:sz w:val="28"/>
          <w:szCs w:val="28"/>
        </w:rPr>
        <w:t>) has said the death toll from various disasters during this year's rainy season has risen from five, as reported on January 9, to eight now.</w:t>
      </w:r>
    </w:p>
    <w:p w14:paraId="6855AB33" w14:textId="77777777" w:rsidR="005F0E99" w:rsidRPr="005F0E99" w:rsidRDefault="005F0E99" w:rsidP="005F0E99">
      <w:pPr>
        <w:pStyle w:val="story-body-text"/>
        <w:spacing w:before="0" w:beforeAutospacing="0" w:after="180" w:afterAutospacing="0" w:line="360" w:lineRule="auto"/>
        <w:jc w:val="both"/>
        <w:rPr>
          <w:color w:val="333333"/>
          <w:sz w:val="28"/>
          <w:szCs w:val="28"/>
        </w:rPr>
      </w:pPr>
      <w:r w:rsidRPr="005F0E99">
        <w:rPr>
          <w:color w:val="333333"/>
          <w:sz w:val="28"/>
          <w:szCs w:val="28"/>
        </w:rPr>
        <w:t>In a statement on Thursday, Commissioner for Disaster Management Affairs Charles Kalemba says five out of the eight deaths were caused by lightning strikes while the remaining three were caused by floods.</w:t>
      </w:r>
    </w:p>
    <w:p w14:paraId="39959FB1" w14:textId="77777777" w:rsidR="005F0E99" w:rsidRPr="005F0E99" w:rsidRDefault="005F0E99" w:rsidP="005F0E99">
      <w:pPr>
        <w:pStyle w:val="story-body-text"/>
        <w:spacing w:before="0" w:beforeAutospacing="0" w:after="180" w:afterAutospacing="0" w:line="360" w:lineRule="auto"/>
        <w:jc w:val="both"/>
        <w:rPr>
          <w:color w:val="333333"/>
          <w:sz w:val="28"/>
          <w:szCs w:val="28"/>
        </w:rPr>
      </w:pPr>
      <w:r w:rsidRPr="005F0E99">
        <w:rPr>
          <w:color w:val="333333"/>
          <w:sz w:val="28"/>
          <w:szCs w:val="28"/>
        </w:rPr>
        <w:t>He said the number of affected households has increased from 4,751 to 4,989.</w:t>
      </w:r>
    </w:p>
    <w:p w14:paraId="3C1C0CD0" w14:textId="77777777" w:rsidR="005F0E99" w:rsidRPr="005F0E99" w:rsidRDefault="005F0E99" w:rsidP="005F0E99">
      <w:pPr>
        <w:pStyle w:val="story-body-text"/>
        <w:spacing w:before="0" w:beforeAutospacing="0" w:after="180" w:afterAutospacing="0" w:line="360" w:lineRule="auto"/>
        <w:jc w:val="both"/>
        <w:rPr>
          <w:color w:val="333333"/>
          <w:sz w:val="28"/>
          <w:szCs w:val="28"/>
        </w:rPr>
      </w:pPr>
      <w:r w:rsidRPr="005F0E99">
        <w:rPr>
          <w:color w:val="333333"/>
          <w:sz w:val="28"/>
          <w:szCs w:val="28"/>
        </w:rPr>
        <w:t xml:space="preserve">The </w:t>
      </w:r>
      <w:proofErr w:type="spellStart"/>
      <w:r w:rsidRPr="005F0E99">
        <w:rPr>
          <w:color w:val="333333"/>
          <w:sz w:val="28"/>
          <w:szCs w:val="28"/>
        </w:rPr>
        <w:t>Dodma</w:t>
      </w:r>
      <w:proofErr w:type="spellEnd"/>
      <w:r w:rsidRPr="005F0E99">
        <w:rPr>
          <w:color w:val="333333"/>
          <w:sz w:val="28"/>
          <w:szCs w:val="28"/>
        </w:rPr>
        <w:t xml:space="preserve"> Chief says the total number of injuries, largely caused by stormy rains, remains at 46.</w:t>
      </w:r>
    </w:p>
    <w:p w14:paraId="1B24544B" w14:textId="77777777" w:rsidR="005F0E99" w:rsidRPr="005F0E99" w:rsidRDefault="005F0E99" w:rsidP="005F0E99">
      <w:pPr>
        <w:pStyle w:val="story-body-text"/>
        <w:spacing w:before="0" w:beforeAutospacing="0" w:after="180" w:afterAutospacing="0" w:line="360" w:lineRule="auto"/>
        <w:jc w:val="both"/>
        <w:rPr>
          <w:color w:val="333333"/>
          <w:sz w:val="28"/>
          <w:szCs w:val="28"/>
        </w:rPr>
      </w:pPr>
      <w:r w:rsidRPr="005F0E99">
        <w:rPr>
          <w:color w:val="333333"/>
          <w:sz w:val="28"/>
          <w:szCs w:val="28"/>
        </w:rPr>
        <w:t xml:space="preserve">He observed that currently, </w:t>
      </w:r>
      <w:proofErr w:type="spellStart"/>
      <w:r w:rsidRPr="005F0E99">
        <w:rPr>
          <w:color w:val="333333"/>
          <w:sz w:val="28"/>
          <w:szCs w:val="28"/>
        </w:rPr>
        <w:t>Dodma</w:t>
      </w:r>
      <w:proofErr w:type="spellEnd"/>
      <w:r w:rsidRPr="005F0E99">
        <w:rPr>
          <w:color w:val="333333"/>
          <w:sz w:val="28"/>
          <w:szCs w:val="28"/>
        </w:rPr>
        <w:t xml:space="preserve"> has reached out to 4,868 households, which is approximately 21,906 people and representing 97 per cent of the total number of the affected with food and non-food items, which include maize, beans, blankets, pails and plastic sheets.</w:t>
      </w:r>
    </w:p>
    <w:p w14:paraId="03F05D6C" w14:textId="77777777" w:rsidR="005F0E99" w:rsidRPr="005F0E99" w:rsidRDefault="005F0E99" w:rsidP="005F0E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0E99" w:rsidRPr="005F0E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99"/>
    <w:rsid w:val="00280213"/>
    <w:rsid w:val="00475620"/>
    <w:rsid w:val="005051D5"/>
    <w:rsid w:val="005F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9428B"/>
  <w15:chartTrackingRefBased/>
  <w15:docId w15:val="{52E66844-6FB2-4A3B-9F8F-E9C8D3FF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ory-body-text">
    <w:name w:val="story-body-text"/>
    <w:basedOn w:val="Normal"/>
    <w:rsid w:val="005F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UG"/>
      <w14:ligatures w14:val="none"/>
    </w:rPr>
  </w:style>
  <w:style w:type="character" w:styleId="Hyperlink">
    <w:name w:val="Hyperlink"/>
    <w:basedOn w:val="DefaultParagraphFont"/>
    <w:uiPriority w:val="99"/>
    <w:unhideWhenUsed/>
    <w:rsid w:val="005F0E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lafrica.com/stories/20240201010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EFRANCE</dc:creator>
  <cp:keywords/>
  <dc:description/>
  <cp:lastModifiedBy>Administrator</cp:lastModifiedBy>
  <cp:revision>2</cp:revision>
  <dcterms:created xsi:type="dcterms:W3CDTF">2024-02-03T10:05:00Z</dcterms:created>
  <dcterms:modified xsi:type="dcterms:W3CDTF">2024-02-03T10:05:00Z</dcterms:modified>
</cp:coreProperties>
</file>