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AE2B" w14:textId="0607BCB0" w:rsidR="00F77E1F" w:rsidRPr="00F77E1F" w:rsidRDefault="00F77E1F" w:rsidP="00CB495E">
      <w:pPr>
        <w:shd w:val="clear" w:color="auto" w:fill="FFFFFF"/>
        <w:spacing w:after="0" w:line="450" w:lineRule="atLeast"/>
        <w:textAlignment w:val="center"/>
        <w:rPr>
          <w:rFonts w:eastAsia="Times New Roman" w:cstheme="minorHAnsi"/>
          <w:b/>
          <w:bCs/>
          <w:color w:val="000000"/>
          <w:kern w:val="0"/>
          <w:lang w:val="en-US"/>
          <w14:ligatures w14:val="none"/>
        </w:rPr>
      </w:pPr>
      <w:r w:rsidRPr="00F77E1F">
        <w:rPr>
          <w:rFonts w:eastAsia="Times New Roman" w:cstheme="minorHAnsi"/>
          <w:b/>
          <w:bCs/>
          <w:color w:val="000000"/>
          <w:kern w:val="0"/>
          <w:lang w:val="en-US"/>
          <w14:ligatures w14:val="none"/>
        </w:rPr>
        <w:t>Teenage Girl Killed by Lightning Strike in Mzimba</w:t>
      </w:r>
      <w:r w:rsidR="00CB495E">
        <w:rPr>
          <w:rFonts w:eastAsia="Times New Roman" w:cstheme="minorHAnsi"/>
          <w:b/>
          <w:bCs/>
          <w:color w:val="000000"/>
          <w:kern w:val="0"/>
          <w:lang w:val="en-US"/>
          <w14:ligatures w14:val="none"/>
        </w:rPr>
        <w:t xml:space="preserve"> </w:t>
      </w:r>
      <w:r w:rsidR="00336C85">
        <w:rPr>
          <w:rFonts w:eastAsia="Times New Roman" w:cstheme="minorHAnsi"/>
          <w:b/>
          <w:bCs/>
          <w:color w:val="000000"/>
          <w:kern w:val="0"/>
          <w:lang w:val="en-US"/>
          <w14:ligatures w14:val="none"/>
        </w:rPr>
        <w:t xml:space="preserve">- </w:t>
      </w:r>
      <w:r w:rsidRPr="00F77E1F">
        <w:rPr>
          <w:rFonts w:eastAsia="Times New Roman" w:cstheme="minorHAnsi"/>
          <w:b/>
          <w:bCs/>
          <w:color w:val="000000"/>
          <w:kern w:val="0"/>
          <w:lang w:val="en-US"/>
          <w14:ligatures w14:val="none"/>
        </w:rPr>
        <w:t>Malawi</w:t>
      </w:r>
    </w:p>
    <w:p w14:paraId="6C9E0883" w14:textId="1547A217" w:rsidR="00F77E1F" w:rsidRPr="00F77E1F" w:rsidRDefault="00000000" w:rsidP="00CB495E">
      <w:pPr>
        <w:shd w:val="clear" w:color="auto" w:fill="FFFFFF"/>
        <w:spacing w:after="0" w:line="450" w:lineRule="atLeast"/>
        <w:textAlignment w:val="center"/>
        <w:rPr>
          <w:rFonts w:eastAsia="Times New Roman" w:cstheme="minorHAnsi"/>
          <w:color w:val="000000"/>
          <w:kern w:val="0"/>
          <w:lang w:val="en-US"/>
          <w14:ligatures w14:val="none"/>
        </w:rPr>
      </w:pPr>
      <w:hyperlink r:id="rId4" w:history="1">
        <w:r w:rsidR="00F77E1F" w:rsidRPr="00F77E1F">
          <w:rPr>
            <w:rStyle w:val="Hyperlink"/>
            <w:rFonts w:eastAsia="Times New Roman" w:cstheme="minorHAnsi"/>
            <w:kern w:val="0"/>
            <w:lang w:val="en-US"/>
            <w14:ligatures w14:val="none"/>
          </w:rPr>
          <w:t>https://www.faceofmalawi.com/2024/02/20/teenage-girl-killed-by-lightning-strike-in-mzimba/</w:t>
        </w:r>
      </w:hyperlink>
    </w:p>
    <w:p w14:paraId="2EB86ECF" w14:textId="674EE35F" w:rsidR="00F77E1F" w:rsidRPr="00F77E1F" w:rsidRDefault="00F77E1F" w:rsidP="00CB495E">
      <w:pPr>
        <w:shd w:val="clear" w:color="auto" w:fill="FFFFFF"/>
        <w:spacing w:after="0" w:line="450" w:lineRule="atLeast"/>
        <w:textAlignment w:val="center"/>
        <w:rPr>
          <w:rFonts w:eastAsia="Times New Roman" w:cstheme="minorHAnsi"/>
          <w:color w:val="444444"/>
          <w:kern w:val="0"/>
          <w:lang/>
          <w14:ligatures w14:val="none"/>
        </w:rPr>
      </w:pPr>
      <w:r w:rsidRPr="00F77E1F">
        <w:rPr>
          <w:rFonts w:eastAsia="Times New Roman" w:cstheme="minorHAnsi"/>
          <w:b/>
          <w:bCs/>
          <w:caps/>
          <w:color w:val="444444"/>
          <w:kern w:val="0"/>
          <w:lang/>
          <w14:ligatures w14:val="none"/>
        </w:rPr>
        <w:t>AUTHOR:</w:t>
      </w:r>
      <w:hyperlink r:id="rId5" w:history="1">
        <w:r w:rsidRPr="00F77E1F">
          <w:rPr>
            <w:rFonts w:eastAsia="Times New Roman" w:cstheme="minorHAnsi"/>
            <w:b/>
            <w:bCs/>
            <w:color w:val="0000FF"/>
            <w:kern w:val="0"/>
            <w:u w:val="single"/>
            <w:lang/>
            <w14:ligatures w14:val="none"/>
          </w:rPr>
          <w:t>Edgar Naitha</w:t>
        </w:r>
      </w:hyperlink>
    </w:p>
    <w:p w14:paraId="747FC54D" w14:textId="77777777" w:rsidR="00F77E1F" w:rsidRPr="00F77E1F" w:rsidRDefault="00F77E1F" w:rsidP="00CB495E">
      <w:pPr>
        <w:shd w:val="clear" w:color="auto" w:fill="FFFFFF"/>
        <w:spacing w:after="0" w:line="240" w:lineRule="auto"/>
        <w:textAlignment w:val="center"/>
        <w:rPr>
          <w:rFonts w:eastAsia="Times New Roman" w:cstheme="minorHAnsi"/>
          <w:color w:val="000000"/>
          <w:kern w:val="0"/>
          <w:lang/>
          <w14:ligatures w14:val="none"/>
        </w:rPr>
      </w:pPr>
      <w:r w:rsidRPr="00F77E1F">
        <w:rPr>
          <w:rFonts w:eastAsia="Times New Roman" w:cstheme="minorHAnsi"/>
          <w:color w:val="000000"/>
          <w:kern w:val="0"/>
          <w:lang/>
          <w14:ligatures w14:val="none"/>
        </w:rPr>
        <w:t>February 20, 2024</w:t>
      </w:r>
    </w:p>
    <w:p w14:paraId="1E103CAC" w14:textId="77777777" w:rsidR="00CB495E" w:rsidRDefault="00CB495E" w:rsidP="00CB495E">
      <w:pPr>
        <w:shd w:val="clear" w:color="auto" w:fill="FFFFFF"/>
        <w:spacing w:after="0" w:line="240" w:lineRule="auto"/>
        <w:textAlignment w:val="baseline"/>
        <w:rPr>
          <w:rFonts w:eastAsia="Times New Roman" w:cstheme="minorHAnsi"/>
          <w:color w:val="000000"/>
          <w:kern w:val="0"/>
          <w:lang w:val="en-US"/>
          <w14:ligatures w14:val="none"/>
        </w:rPr>
      </w:pPr>
    </w:p>
    <w:p w14:paraId="049D9FD0" w14:textId="36CAD312" w:rsidR="00F77E1F" w:rsidRPr="00F77E1F" w:rsidRDefault="00F77E1F" w:rsidP="00CB495E">
      <w:pPr>
        <w:shd w:val="clear" w:color="auto" w:fill="FFFFFF"/>
        <w:spacing w:after="0" w:line="240" w:lineRule="auto"/>
        <w:textAlignment w:val="baseline"/>
        <w:rPr>
          <w:rFonts w:eastAsia="Times New Roman" w:cstheme="minorHAnsi"/>
          <w:color w:val="000000"/>
          <w:kern w:val="0"/>
          <w:lang/>
          <w14:ligatures w14:val="none"/>
        </w:rPr>
      </w:pPr>
      <w:r w:rsidRPr="00F77E1F">
        <w:rPr>
          <w:rFonts w:eastAsia="Times New Roman" w:cstheme="minorHAnsi"/>
          <w:color w:val="000000"/>
          <w:kern w:val="0"/>
          <w:lang/>
          <w14:ligatures w14:val="none"/>
        </w:rPr>
        <w:t>A 17-year-old girl, Mercy Phiri has been struck to death by a lightening at Khonsolo in the evening of February 18, 2024 in the district.</w:t>
      </w:r>
    </w:p>
    <w:p w14:paraId="44A6872B" w14:textId="77777777" w:rsidR="00F77E1F" w:rsidRPr="00F77E1F" w:rsidRDefault="00F77E1F" w:rsidP="00CB495E">
      <w:pPr>
        <w:shd w:val="clear" w:color="auto" w:fill="FFFFFF"/>
        <w:spacing w:after="0" w:line="240" w:lineRule="auto"/>
        <w:textAlignment w:val="baseline"/>
        <w:rPr>
          <w:rFonts w:eastAsia="Times New Roman" w:cstheme="minorHAnsi"/>
          <w:color w:val="000000"/>
          <w:kern w:val="0"/>
          <w:lang/>
          <w14:ligatures w14:val="none"/>
        </w:rPr>
      </w:pPr>
    </w:p>
    <w:p w14:paraId="2E08A244" w14:textId="77777777" w:rsidR="00F77E1F" w:rsidRDefault="00F77E1F" w:rsidP="00CB495E">
      <w:pPr>
        <w:shd w:val="clear" w:color="auto" w:fill="FFFFFF"/>
        <w:spacing w:after="0" w:line="240" w:lineRule="auto"/>
        <w:rPr>
          <w:rFonts w:eastAsia="Times New Roman" w:cstheme="minorHAnsi"/>
          <w:color w:val="000000"/>
          <w:kern w:val="0"/>
          <w:lang w:val="en-US"/>
          <w14:ligatures w14:val="none"/>
        </w:rPr>
      </w:pPr>
      <w:r w:rsidRPr="00F77E1F">
        <w:rPr>
          <w:rFonts w:eastAsia="Times New Roman" w:cstheme="minorHAnsi"/>
          <w:color w:val="000000"/>
          <w:kern w:val="0"/>
          <w:lang/>
          <w14:ligatures w14:val="none"/>
        </w:rPr>
        <w:t>It has been established that Mercy Phiri (now deceased) on the fateful day went to her uncle’s house when thunderstorm began with heavy rainfall. Mercy stood at the corner of the house as she was scared of the lightening whist her cousins were seated, she then was electrocuted by a lightening and fell unconscious.</w:t>
      </w:r>
    </w:p>
    <w:p w14:paraId="63E54012" w14:textId="77777777" w:rsidR="00CB495E" w:rsidRPr="00CB495E" w:rsidRDefault="00CB495E" w:rsidP="00CB495E">
      <w:pPr>
        <w:shd w:val="clear" w:color="auto" w:fill="FFFFFF"/>
        <w:spacing w:after="0" w:line="240" w:lineRule="auto"/>
        <w:rPr>
          <w:rFonts w:eastAsia="Times New Roman" w:cstheme="minorHAnsi"/>
          <w:color w:val="000000"/>
          <w:kern w:val="0"/>
          <w:lang w:val="en-US"/>
          <w14:ligatures w14:val="none"/>
        </w:rPr>
      </w:pPr>
    </w:p>
    <w:p w14:paraId="1C45CAEB" w14:textId="77777777" w:rsidR="00F77E1F" w:rsidRDefault="00F77E1F" w:rsidP="00CB495E">
      <w:pPr>
        <w:shd w:val="clear" w:color="auto" w:fill="FFFFFF"/>
        <w:spacing w:after="0" w:line="240" w:lineRule="auto"/>
        <w:rPr>
          <w:rFonts w:eastAsia="Times New Roman" w:cstheme="minorHAnsi"/>
          <w:color w:val="000000"/>
          <w:kern w:val="0"/>
          <w:lang w:val="en-US"/>
          <w14:ligatures w14:val="none"/>
        </w:rPr>
      </w:pPr>
      <w:r w:rsidRPr="00F77E1F">
        <w:rPr>
          <w:rFonts w:eastAsia="Times New Roman" w:cstheme="minorHAnsi"/>
          <w:color w:val="000000"/>
          <w:kern w:val="0"/>
          <w:lang/>
          <w14:ligatures w14:val="none"/>
        </w:rPr>
        <w:t>She was rushed to Khonsolo health centre where she was pronounced dead on arrival. The matter was reported at Jenda police who visited the scene and the hospital. Postmortem conducted has revealed that death was due to electrocution secondary to being struck by lightening.</w:t>
      </w:r>
    </w:p>
    <w:p w14:paraId="32B37E44" w14:textId="77777777" w:rsidR="00CB495E" w:rsidRPr="00CB495E" w:rsidRDefault="00CB495E" w:rsidP="00CB495E">
      <w:pPr>
        <w:shd w:val="clear" w:color="auto" w:fill="FFFFFF"/>
        <w:spacing w:after="0" w:line="240" w:lineRule="auto"/>
        <w:rPr>
          <w:rFonts w:eastAsia="Times New Roman" w:cstheme="minorHAnsi"/>
          <w:color w:val="000000"/>
          <w:kern w:val="0"/>
          <w:lang w:val="en-US"/>
          <w14:ligatures w14:val="none"/>
        </w:rPr>
      </w:pPr>
    </w:p>
    <w:p w14:paraId="3C866666" w14:textId="77777777" w:rsidR="00F77E1F" w:rsidRDefault="00F77E1F" w:rsidP="00CB495E">
      <w:pPr>
        <w:shd w:val="clear" w:color="auto" w:fill="FFFFFF"/>
        <w:spacing w:after="0" w:line="240" w:lineRule="auto"/>
        <w:rPr>
          <w:rFonts w:eastAsia="Times New Roman" w:cstheme="minorHAnsi"/>
          <w:color w:val="000000"/>
          <w:kern w:val="0"/>
          <w:lang w:val="en-US"/>
          <w14:ligatures w14:val="none"/>
        </w:rPr>
      </w:pPr>
      <w:r w:rsidRPr="00F77E1F">
        <w:rPr>
          <w:rFonts w:eastAsia="Times New Roman" w:cstheme="minorHAnsi"/>
          <w:color w:val="000000"/>
          <w:kern w:val="0"/>
          <w:lang/>
          <w14:ligatures w14:val="none"/>
        </w:rPr>
        <w:t>Jenda police station wishes to remind members of the community that lightening accidents are naturally caused and it is wrong to associate it with witchcraft or blame it on any person, further it is against the law to charge anyone with witchcraft.</w:t>
      </w:r>
    </w:p>
    <w:p w14:paraId="32943A4F" w14:textId="77777777" w:rsidR="00CB495E" w:rsidRPr="00CB495E" w:rsidRDefault="00CB495E" w:rsidP="00CB495E">
      <w:pPr>
        <w:shd w:val="clear" w:color="auto" w:fill="FFFFFF"/>
        <w:spacing w:after="0" w:line="240" w:lineRule="auto"/>
        <w:rPr>
          <w:rFonts w:eastAsia="Times New Roman" w:cstheme="minorHAnsi"/>
          <w:color w:val="000000"/>
          <w:kern w:val="0"/>
          <w:lang w:val="en-US"/>
          <w14:ligatures w14:val="none"/>
        </w:rPr>
      </w:pPr>
    </w:p>
    <w:p w14:paraId="0B132668" w14:textId="77777777" w:rsidR="00F77E1F" w:rsidRPr="00F77E1F" w:rsidRDefault="00F77E1F" w:rsidP="00CB495E">
      <w:pPr>
        <w:shd w:val="clear" w:color="auto" w:fill="FFFFFF"/>
        <w:spacing w:after="0" w:line="240" w:lineRule="auto"/>
        <w:rPr>
          <w:rFonts w:eastAsia="Times New Roman" w:cstheme="minorHAnsi"/>
          <w:color w:val="000000"/>
          <w:kern w:val="0"/>
          <w:lang/>
          <w14:ligatures w14:val="none"/>
        </w:rPr>
      </w:pPr>
      <w:r w:rsidRPr="00F77E1F">
        <w:rPr>
          <w:rFonts w:eastAsia="Times New Roman" w:cstheme="minorHAnsi"/>
          <w:color w:val="000000"/>
          <w:kern w:val="0"/>
          <w:lang/>
          <w14:ligatures w14:val="none"/>
        </w:rPr>
        <w:t>Mercy Phiri hailed from Chikumbu village Traditional Authority Khonsolo in Mzimba district.</w:t>
      </w:r>
    </w:p>
    <w:p w14:paraId="2A588B35" w14:textId="77777777" w:rsidR="00F77E1F" w:rsidRPr="00F77E1F" w:rsidRDefault="00F77E1F" w:rsidP="00CB495E">
      <w:pPr>
        <w:spacing w:after="0"/>
        <w:rPr>
          <w:rFonts w:cstheme="minorHAnsi"/>
        </w:rPr>
      </w:pPr>
    </w:p>
    <w:sectPr w:rsidR="00F77E1F" w:rsidRPr="00F77E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1F"/>
    <w:rsid w:val="00224B9F"/>
    <w:rsid w:val="00336C85"/>
    <w:rsid w:val="00CB495E"/>
    <w:rsid w:val="00F77E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DA7E"/>
  <w15:chartTrackingRefBased/>
  <w15:docId w15:val="{98F6B50D-8865-4D43-A25F-E1417FC1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E1F"/>
    <w:rPr>
      <w:color w:val="0563C1" w:themeColor="hyperlink"/>
      <w:u w:val="single"/>
    </w:rPr>
  </w:style>
  <w:style w:type="character" w:styleId="UnresolvedMention">
    <w:name w:val="Unresolved Mention"/>
    <w:basedOn w:val="DefaultParagraphFont"/>
    <w:uiPriority w:val="99"/>
    <w:semiHidden/>
    <w:unhideWhenUsed/>
    <w:rsid w:val="00F77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35200">
      <w:bodyDiv w:val="1"/>
      <w:marLeft w:val="0"/>
      <w:marRight w:val="0"/>
      <w:marTop w:val="0"/>
      <w:marBottom w:val="0"/>
      <w:divBdr>
        <w:top w:val="none" w:sz="0" w:space="0" w:color="auto"/>
        <w:left w:val="none" w:sz="0" w:space="0" w:color="auto"/>
        <w:bottom w:val="none" w:sz="0" w:space="0" w:color="auto"/>
        <w:right w:val="none" w:sz="0" w:space="0" w:color="auto"/>
      </w:divBdr>
      <w:divsChild>
        <w:div w:id="1681159413">
          <w:marLeft w:val="0"/>
          <w:marRight w:val="0"/>
          <w:marTop w:val="0"/>
          <w:marBottom w:val="285"/>
          <w:divBdr>
            <w:top w:val="none" w:sz="0" w:space="0" w:color="auto"/>
            <w:left w:val="none" w:sz="0" w:space="0" w:color="auto"/>
            <w:bottom w:val="none" w:sz="0" w:space="0" w:color="auto"/>
            <w:right w:val="none" w:sz="0" w:space="0" w:color="auto"/>
          </w:divBdr>
          <w:divsChild>
            <w:div w:id="1931810967">
              <w:marLeft w:val="0"/>
              <w:marRight w:val="0"/>
              <w:marTop w:val="0"/>
              <w:marBottom w:val="0"/>
              <w:divBdr>
                <w:top w:val="none" w:sz="0" w:space="0" w:color="auto"/>
                <w:left w:val="none" w:sz="0" w:space="0" w:color="auto"/>
                <w:bottom w:val="none" w:sz="0" w:space="0" w:color="auto"/>
                <w:right w:val="none" w:sz="0" w:space="0" w:color="auto"/>
              </w:divBdr>
            </w:div>
          </w:divsChild>
        </w:div>
        <w:div w:id="1438133362">
          <w:marLeft w:val="-360"/>
          <w:marRight w:val="-360"/>
          <w:marTop w:val="0"/>
          <w:marBottom w:val="450"/>
          <w:divBdr>
            <w:top w:val="none" w:sz="0" w:space="0" w:color="auto"/>
            <w:left w:val="none" w:sz="0" w:space="0" w:color="auto"/>
            <w:bottom w:val="none" w:sz="0" w:space="0" w:color="auto"/>
            <w:right w:val="none" w:sz="0" w:space="0" w:color="auto"/>
          </w:divBdr>
          <w:divsChild>
            <w:div w:id="727152384">
              <w:marLeft w:val="0"/>
              <w:marRight w:val="0"/>
              <w:marTop w:val="0"/>
              <w:marBottom w:val="0"/>
              <w:divBdr>
                <w:top w:val="none" w:sz="0" w:space="0" w:color="auto"/>
                <w:left w:val="none" w:sz="0" w:space="0" w:color="auto"/>
                <w:bottom w:val="none" w:sz="0" w:space="0" w:color="auto"/>
                <w:right w:val="none" w:sz="0" w:space="0" w:color="auto"/>
              </w:divBdr>
              <w:divsChild>
                <w:div w:id="1248927851">
                  <w:marLeft w:val="0"/>
                  <w:marRight w:val="0"/>
                  <w:marTop w:val="0"/>
                  <w:marBottom w:val="0"/>
                  <w:divBdr>
                    <w:top w:val="none" w:sz="0" w:space="0" w:color="auto"/>
                    <w:left w:val="none" w:sz="0" w:space="0" w:color="auto"/>
                    <w:bottom w:val="none" w:sz="0" w:space="0" w:color="auto"/>
                    <w:right w:val="none" w:sz="0" w:space="0" w:color="auto"/>
                  </w:divBdr>
                  <w:divsChild>
                    <w:div w:id="1289969763">
                      <w:marLeft w:val="0"/>
                      <w:marRight w:val="0"/>
                      <w:marTop w:val="0"/>
                      <w:marBottom w:val="0"/>
                      <w:divBdr>
                        <w:top w:val="none" w:sz="0" w:space="0" w:color="auto"/>
                        <w:left w:val="none" w:sz="0" w:space="0" w:color="auto"/>
                        <w:bottom w:val="none" w:sz="0" w:space="0" w:color="auto"/>
                        <w:right w:val="none" w:sz="0" w:space="0" w:color="auto"/>
                      </w:divBdr>
                      <w:divsChild>
                        <w:div w:id="1837845668">
                          <w:marLeft w:val="0"/>
                          <w:marRight w:val="0"/>
                          <w:marTop w:val="0"/>
                          <w:marBottom w:val="150"/>
                          <w:divBdr>
                            <w:top w:val="single" w:sz="2" w:space="0" w:color="auto"/>
                            <w:left w:val="single" w:sz="18" w:space="11" w:color="auto"/>
                            <w:bottom w:val="single" w:sz="2" w:space="0" w:color="auto"/>
                            <w:right w:val="single" w:sz="18" w:space="11" w:color="auto"/>
                          </w:divBdr>
                          <w:divsChild>
                            <w:div w:id="1284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91952">
          <w:marLeft w:val="-360"/>
          <w:marRight w:val="-360"/>
          <w:marTop w:val="0"/>
          <w:marBottom w:val="150"/>
          <w:divBdr>
            <w:top w:val="none" w:sz="0" w:space="0" w:color="auto"/>
            <w:left w:val="none" w:sz="0" w:space="0" w:color="auto"/>
            <w:bottom w:val="none" w:sz="0" w:space="0" w:color="auto"/>
            <w:right w:val="none" w:sz="0" w:space="0" w:color="auto"/>
          </w:divBdr>
          <w:divsChild>
            <w:div w:id="601456075">
              <w:marLeft w:val="0"/>
              <w:marRight w:val="0"/>
              <w:marTop w:val="0"/>
              <w:marBottom w:val="0"/>
              <w:divBdr>
                <w:top w:val="none" w:sz="0" w:space="0" w:color="auto"/>
                <w:left w:val="none" w:sz="0" w:space="0" w:color="auto"/>
                <w:bottom w:val="none" w:sz="0" w:space="0" w:color="auto"/>
                <w:right w:val="none" w:sz="0" w:space="0" w:color="auto"/>
              </w:divBdr>
              <w:divsChild>
                <w:div w:id="895509572">
                  <w:marLeft w:val="0"/>
                  <w:marRight w:val="0"/>
                  <w:marTop w:val="0"/>
                  <w:marBottom w:val="0"/>
                  <w:divBdr>
                    <w:top w:val="none" w:sz="0" w:space="0" w:color="auto"/>
                    <w:left w:val="none" w:sz="0" w:space="0" w:color="auto"/>
                    <w:bottom w:val="none" w:sz="0" w:space="0" w:color="auto"/>
                    <w:right w:val="none" w:sz="0" w:space="0" w:color="auto"/>
                  </w:divBdr>
                  <w:divsChild>
                    <w:div w:id="1036856568">
                      <w:marLeft w:val="0"/>
                      <w:marRight w:val="0"/>
                      <w:marTop w:val="0"/>
                      <w:marBottom w:val="0"/>
                      <w:divBdr>
                        <w:top w:val="none" w:sz="0" w:space="0" w:color="auto"/>
                        <w:left w:val="none" w:sz="0" w:space="0" w:color="auto"/>
                        <w:bottom w:val="none" w:sz="0" w:space="0" w:color="auto"/>
                        <w:right w:val="none" w:sz="0" w:space="0" w:color="auto"/>
                      </w:divBdr>
                      <w:divsChild>
                        <w:div w:id="367680919">
                          <w:marLeft w:val="0"/>
                          <w:marRight w:val="0"/>
                          <w:marTop w:val="0"/>
                          <w:marBottom w:val="240"/>
                          <w:divBdr>
                            <w:top w:val="none" w:sz="0" w:space="0" w:color="auto"/>
                            <w:left w:val="none" w:sz="0" w:space="0" w:color="auto"/>
                            <w:bottom w:val="none" w:sz="0" w:space="0" w:color="auto"/>
                            <w:right w:val="none" w:sz="0" w:space="0" w:color="auto"/>
                          </w:divBdr>
                          <w:divsChild>
                            <w:div w:id="1918317715">
                              <w:marLeft w:val="0"/>
                              <w:marRight w:val="0"/>
                              <w:marTop w:val="0"/>
                              <w:marBottom w:val="0"/>
                              <w:divBdr>
                                <w:top w:val="none" w:sz="0" w:space="0" w:color="auto"/>
                                <w:left w:val="none" w:sz="0" w:space="0" w:color="auto"/>
                                <w:bottom w:val="none" w:sz="0" w:space="0" w:color="auto"/>
                                <w:right w:val="none" w:sz="0" w:space="0" w:color="auto"/>
                              </w:divBdr>
                              <w:divsChild>
                                <w:div w:id="5807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4066">
                          <w:marLeft w:val="225"/>
                          <w:marRight w:val="225"/>
                          <w:marTop w:val="0"/>
                          <w:marBottom w:val="0"/>
                          <w:divBdr>
                            <w:top w:val="single" w:sz="2" w:space="0" w:color="auto"/>
                            <w:left w:val="single" w:sz="6" w:space="11" w:color="auto"/>
                            <w:bottom w:val="single" w:sz="2" w:space="0" w:color="auto"/>
                            <w:right w:val="single" w:sz="6" w:space="11" w:color="auto"/>
                          </w:divBdr>
                          <w:divsChild>
                            <w:div w:id="487482133">
                              <w:marLeft w:val="0"/>
                              <w:marRight w:val="0"/>
                              <w:marTop w:val="0"/>
                              <w:marBottom w:val="0"/>
                              <w:divBdr>
                                <w:top w:val="none" w:sz="0" w:space="0" w:color="auto"/>
                                <w:left w:val="none" w:sz="0" w:space="0" w:color="auto"/>
                                <w:bottom w:val="none" w:sz="0" w:space="0" w:color="auto"/>
                                <w:right w:val="none" w:sz="0" w:space="0" w:color="auto"/>
                              </w:divBdr>
                            </w:div>
                          </w:divsChild>
                        </w:div>
                        <w:div w:id="1612476078">
                          <w:marLeft w:val="0"/>
                          <w:marRight w:val="0"/>
                          <w:marTop w:val="0"/>
                          <w:marBottom w:val="0"/>
                          <w:divBdr>
                            <w:top w:val="none" w:sz="0" w:space="0" w:color="auto"/>
                            <w:left w:val="none" w:sz="0" w:space="0" w:color="auto"/>
                            <w:bottom w:val="none" w:sz="0" w:space="0" w:color="auto"/>
                            <w:right w:val="none" w:sz="0" w:space="0" w:color="auto"/>
                          </w:divBdr>
                        </w:div>
                        <w:div w:id="109593493">
                          <w:marLeft w:val="0"/>
                          <w:marRight w:val="0"/>
                          <w:marTop w:val="0"/>
                          <w:marBottom w:val="345"/>
                          <w:divBdr>
                            <w:top w:val="none" w:sz="0" w:space="0" w:color="auto"/>
                            <w:left w:val="none" w:sz="0" w:space="0" w:color="auto"/>
                            <w:bottom w:val="none" w:sz="0" w:space="0" w:color="auto"/>
                            <w:right w:val="none" w:sz="0" w:space="0" w:color="auto"/>
                          </w:divBdr>
                          <w:divsChild>
                            <w:div w:id="437795828">
                              <w:marLeft w:val="-45"/>
                              <w:marRight w:val="-45"/>
                              <w:marTop w:val="0"/>
                              <w:marBottom w:val="0"/>
                              <w:divBdr>
                                <w:top w:val="none" w:sz="0" w:space="0" w:color="auto"/>
                                <w:left w:val="none" w:sz="0" w:space="0" w:color="auto"/>
                                <w:bottom w:val="none" w:sz="0" w:space="0" w:color="auto"/>
                                <w:right w:val="none" w:sz="0" w:space="0" w:color="auto"/>
                              </w:divBdr>
                              <w:divsChild>
                                <w:div w:id="9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25182">
          <w:marLeft w:val="0"/>
          <w:marRight w:val="0"/>
          <w:marTop w:val="0"/>
          <w:marBottom w:val="390"/>
          <w:divBdr>
            <w:top w:val="none" w:sz="0" w:space="0" w:color="auto"/>
            <w:left w:val="none" w:sz="0" w:space="0" w:color="auto"/>
            <w:bottom w:val="none" w:sz="0" w:space="0" w:color="auto"/>
            <w:right w:val="none" w:sz="0" w:space="0" w:color="auto"/>
          </w:divBdr>
          <w:divsChild>
            <w:div w:id="1143809976">
              <w:marLeft w:val="0"/>
              <w:marRight w:val="0"/>
              <w:marTop w:val="0"/>
              <w:marBottom w:val="0"/>
              <w:divBdr>
                <w:top w:val="none" w:sz="0" w:space="0" w:color="auto"/>
                <w:left w:val="none" w:sz="0" w:space="0" w:color="auto"/>
                <w:bottom w:val="none" w:sz="0" w:space="0" w:color="auto"/>
                <w:right w:val="none" w:sz="0" w:space="0" w:color="auto"/>
              </w:divBdr>
            </w:div>
          </w:divsChild>
        </w:div>
        <w:div w:id="1911039375">
          <w:marLeft w:val="0"/>
          <w:marRight w:val="0"/>
          <w:marTop w:val="0"/>
          <w:marBottom w:val="0"/>
          <w:divBdr>
            <w:top w:val="none" w:sz="0" w:space="0" w:color="auto"/>
            <w:left w:val="none" w:sz="0" w:space="0" w:color="auto"/>
            <w:bottom w:val="none" w:sz="0" w:space="0" w:color="auto"/>
            <w:right w:val="none" w:sz="0" w:space="0" w:color="auto"/>
          </w:divBdr>
        </w:div>
      </w:divsChild>
    </w:div>
    <w:div w:id="1990133425">
      <w:bodyDiv w:val="1"/>
      <w:marLeft w:val="0"/>
      <w:marRight w:val="0"/>
      <w:marTop w:val="0"/>
      <w:marBottom w:val="0"/>
      <w:divBdr>
        <w:top w:val="none" w:sz="0" w:space="0" w:color="auto"/>
        <w:left w:val="none" w:sz="0" w:space="0" w:color="auto"/>
        <w:bottom w:val="none" w:sz="0" w:space="0" w:color="auto"/>
        <w:right w:val="none" w:sz="0" w:space="0" w:color="auto"/>
      </w:divBdr>
      <w:divsChild>
        <w:div w:id="456875844">
          <w:marLeft w:val="-360"/>
          <w:marRight w:val="-360"/>
          <w:marTop w:val="0"/>
          <w:marBottom w:val="450"/>
          <w:divBdr>
            <w:top w:val="none" w:sz="0" w:space="0" w:color="auto"/>
            <w:left w:val="none" w:sz="0" w:space="0" w:color="auto"/>
            <w:bottom w:val="none" w:sz="0" w:space="0" w:color="auto"/>
            <w:right w:val="none" w:sz="0" w:space="0" w:color="auto"/>
          </w:divBdr>
          <w:divsChild>
            <w:div w:id="868759994">
              <w:marLeft w:val="0"/>
              <w:marRight w:val="0"/>
              <w:marTop w:val="0"/>
              <w:marBottom w:val="0"/>
              <w:divBdr>
                <w:top w:val="none" w:sz="0" w:space="0" w:color="auto"/>
                <w:left w:val="none" w:sz="0" w:space="0" w:color="auto"/>
                <w:bottom w:val="none" w:sz="0" w:space="0" w:color="auto"/>
                <w:right w:val="none" w:sz="0" w:space="0" w:color="auto"/>
              </w:divBdr>
              <w:divsChild>
                <w:div w:id="607927522">
                  <w:marLeft w:val="0"/>
                  <w:marRight w:val="0"/>
                  <w:marTop w:val="0"/>
                  <w:marBottom w:val="0"/>
                  <w:divBdr>
                    <w:top w:val="none" w:sz="0" w:space="0" w:color="auto"/>
                    <w:left w:val="none" w:sz="0" w:space="0" w:color="auto"/>
                    <w:bottom w:val="none" w:sz="0" w:space="0" w:color="auto"/>
                    <w:right w:val="none" w:sz="0" w:space="0" w:color="auto"/>
                  </w:divBdr>
                  <w:divsChild>
                    <w:div w:id="591016684">
                      <w:marLeft w:val="0"/>
                      <w:marRight w:val="0"/>
                      <w:marTop w:val="0"/>
                      <w:marBottom w:val="0"/>
                      <w:divBdr>
                        <w:top w:val="none" w:sz="0" w:space="0" w:color="auto"/>
                        <w:left w:val="none" w:sz="0" w:space="0" w:color="auto"/>
                        <w:bottom w:val="none" w:sz="0" w:space="0" w:color="auto"/>
                        <w:right w:val="none" w:sz="0" w:space="0" w:color="auto"/>
                      </w:divBdr>
                      <w:divsChild>
                        <w:div w:id="863445479">
                          <w:marLeft w:val="0"/>
                          <w:marRight w:val="0"/>
                          <w:marTop w:val="0"/>
                          <w:marBottom w:val="150"/>
                          <w:divBdr>
                            <w:top w:val="single" w:sz="2" w:space="0" w:color="auto"/>
                            <w:left w:val="single" w:sz="18" w:space="11" w:color="auto"/>
                            <w:bottom w:val="single" w:sz="2" w:space="0" w:color="auto"/>
                            <w:right w:val="single" w:sz="18" w:space="11" w:color="auto"/>
                          </w:divBdr>
                          <w:divsChild>
                            <w:div w:id="20877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740331">
          <w:marLeft w:val="-360"/>
          <w:marRight w:val="-360"/>
          <w:marTop w:val="0"/>
          <w:marBottom w:val="150"/>
          <w:divBdr>
            <w:top w:val="none" w:sz="0" w:space="0" w:color="auto"/>
            <w:left w:val="none" w:sz="0" w:space="0" w:color="auto"/>
            <w:bottom w:val="none" w:sz="0" w:space="0" w:color="auto"/>
            <w:right w:val="none" w:sz="0" w:space="0" w:color="auto"/>
          </w:divBdr>
          <w:divsChild>
            <w:div w:id="572666157">
              <w:marLeft w:val="0"/>
              <w:marRight w:val="0"/>
              <w:marTop w:val="0"/>
              <w:marBottom w:val="0"/>
              <w:divBdr>
                <w:top w:val="none" w:sz="0" w:space="0" w:color="auto"/>
                <w:left w:val="none" w:sz="0" w:space="0" w:color="auto"/>
                <w:bottom w:val="none" w:sz="0" w:space="0" w:color="auto"/>
                <w:right w:val="none" w:sz="0" w:space="0" w:color="auto"/>
              </w:divBdr>
              <w:divsChild>
                <w:div w:id="2064717519">
                  <w:marLeft w:val="0"/>
                  <w:marRight w:val="0"/>
                  <w:marTop w:val="0"/>
                  <w:marBottom w:val="0"/>
                  <w:divBdr>
                    <w:top w:val="none" w:sz="0" w:space="0" w:color="auto"/>
                    <w:left w:val="none" w:sz="0" w:space="0" w:color="auto"/>
                    <w:bottom w:val="none" w:sz="0" w:space="0" w:color="auto"/>
                    <w:right w:val="none" w:sz="0" w:space="0" w:color="auto"/>
                  </w:divBdr>
                  <w:divsChild>
                    <w:div w:id="1934312826">
                      <w:marLeft w:val="0"/>
                      <w:marRight w:val="0"/>
                      <w:marTop w:val="0"/>
                      <w:marBottom w:val="0"/>
                      <w:divBdr>
                        <w:top w:val="none" w:sz="0" w:space="0" w:color="auto"/>
                        <w:left w:val="none" w:sz="0" w:space="0" w:color="auto"/>
                        <w:bottom w:val="none" w:sz="0" w:space="0" w:color="auto"/>
                        <w:right w:val="none" w:sz="0" w:space="0" w:color="auto"/>
                      </w:divBdr>
                      <w:divsChild>
                        <w:div w:id="1073552790">
                          <w:marLeft w:val="0"/>
                          <w:marRight w:val="0"/>
                          <w:marTop w:val="0"/>
                          <w:marBottom w:val="240"/>
                          <w:divBdr>
                            <w:top w:val="none" w:sz="0" w:space="0" w:color="auto"/>
                            <w:left w:val="none" w:sz="0" w:space="0" w:color="auto"/>
                            <w:bottom w:val="none" w:sz="0" w:space="0" w:color="auto"/>
                            <w:right w:val="none" w:sz="0" w:space="0" w:color="auto"/>
                          </w:divBdr>
                          <w:divsChild>
                            <w:div w:id="1332684561">
                              <w:marLeft w:val="0"/>
                              <w:marRight w:val="0"/>
                              <w:marTop w:val="0"/>
                              <w:marBottom w:val="0"/>
                              <w:divBdr>
                                <w:top w:val="none" w:sz="0" w:space="0" w:color="auto"/>
                                <w:left w:val="none" w:sz="0" w:space="0" w:color="auto"/>
                                <w:bottom w:val="none" w:sz="0" w:space="0" w:color="auto"/>
                                <w:right w:val="none" w:sz="0" w:space="0" w:color="auto"/>
                              </w:divBdr>
                              <w:divsChild>
                                <w:div w:id="16227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2776">
                          <w:marLeft w:val="225"/>
                          <w:marRight w:val="225"/>
                          <w:marTop w:val="0"/>
                          <w:marBottom w:val="0"/>
                          <w:divBdr>
                            <w:top w:val="single" w:sz="2" w:space="0" w:color="auto"/>
                            <w:left w:val="single" w:sz="6" w:space="11" w:color="auto"/>
                            <w:bottom w:val="single" w:sz="2" w:space="0" w:color="auto"/>
                            <w:right w:val="single" w:sz="6" w:space="11" w:color="auto"/>
                          </w:divBdr>
                          <w:divsChild>
                            <w:div w:id="269431103">
                              <w:marLeft w:val="0"/>
                              <w:marRight w:val="0"/>
                              <w:marTop w:val="0"/>
                              <w:marBottom w:val="0"/>
                              <w:divBdr>
                                <w:top w:val="none" w:sz="0" w:space="0" w:color="auto"/>
                                <w:left w:val="none" w:sz="0" w:space="0" w:color="auto"/>
                                <w:bottom w:val="none" w:sz="0" w:space="0" w:color="auto"/>
                                <w:right w:val="none" w:sz="0" w:space="0" w:color="auto"/>
                              </w:divBdr>
                            </w:div>
                          </w:divsChild>
                        </w:div>
                        <w:div w:id="14916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ofmalawi.com/author/ginito/" TargetMode="External"/><Relationship Id="rId4" Type="http://schemas.openxmlformats.org/officeDocument/2006/relationships/hyperlink" Target="https://www.faceofmalawi.com/2024/02/20/teenage-girl-killed-by-lightning-strike-in-mzi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2024-04-24T22:41:00Z</dcterms:created>
  <dcterms:modified xsi:type="dcterms:W3CDTF">2024-04-24T22:41:00Z</dcterms:modified>
</cp:coreProperties>
</file>