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F33C" w14:textId="77777777" w:rsidR="00324DF0" w:rsidRPr="00324DF0" w:rsidRDefault="00324DF0" w:rsidP="00324D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  <w14:ligatures w14:val="none"/>
        </w:rPr>
      </w:pPr>
      <w:r w:rsidRPr="00324D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  <w14:ligatures w14:val="none"/>
        </w:rPr>
        <w:t xml:space="preserve">Lightning strike claims two minors in </w:t>
      </w:r>
      <w:proofErr w:type="spellStart"/>
      <w:r w:rsidRPr="00324D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  <w14:ligatures w14:val="none"/>
        </w:rPr>
        <w:t>Rubanda</w:t>
      </w:r>
      <w:proofErr w:type="spellEnd"/>
    </w:p>
    <w:p w14:paraId="04B1D6B7" w14:textId="4EED916A" w:rsidR="00324DF0" w:rsidRDefault="00324DF0">
      <w:pPr>
        <w:rPr>
          <w:sz w:val="24"/>
          <w:szCs w:val="24"/>
          <w:lang w:val="en-US"/>
        </w:rPr>
      </w:pPr>
      <w:r w:rsidRPr="00324DF0">
        <w:rPr>
          <w:sz w:val="24"/>
          <w:szCs w:val="24"/>
          <w:lang w:val="en-US"/>
        </w:rPr>
        <w:t xml:space="preserve">Uganda </w:t>
      </w:r>
    </w:p>
    <w:p w14:paraId="2E5AD685" w14:textId="165B4C7C" w:rsidR="00324DF0" w:rsidRPr="00324DF0" w:rsidRDefault="00324DF0" w:rsidP="00324DF0">
      <w:pPr>
        <w:rPr>
          <w:sz w:val="24"/>
          <w:szCs w:val="24"/>
          <w:lang w:val="en-US"/>
        </w:rPr>
      </w:pPr>
      <w:hyperlink r:id="rId4" w:history="1">
        <w:r w:rsidRPr="008B657E">
          <w:rPr>
            <w:rStyle w:val="Hyperlink"/>
            <w:sz w:val="24"/>
            <w:szCs w:val="24"/>
            <w:lang w:val="en-US"/>
          </w:rPr>
          <w:t>https://www.independent.co.ug/lightning-strike-claims-two-minors-in-rubanda/</w:t>
        </w:r>
      </w:hyperlink>
    </w:p>
    <w:p w14:paraId="46E62BE5" w14:textId="135DB801" w:rsidR="00324DF0" w:rsidRDefault="00324DF0">
      <w:pPr>
        <w:rPr>
          <w:rStyle w:val="tie-date"/>
        </w:rPr>
      </w:pPr>
      <w:r>
        <w:rPr>
          <w:rStyle w:val="tie-date"/>
        </w:rPr>
        <w:t>December</w:t>
      </w:r>
      <w:r>
        <w:rPr>
          <w:rStyle w:val="tie-date"/>
        </w:rPr>
        <w:t xml:space="preserve"> 23, 2023</w:t>
      </w:r>
    </w:p>
    <w:p w14:paraId="19358B40" w14:textId="77777777" w:rsidR="00324DF0" w:rsidRDefault="00324DF0" w:rsidP="00324DF0">
      <w:pPr>
        <w:pStyle w:val="NormalWeb"/>
        <w:jc w:val="both"/>
      </w:pPr>
      <w:proofErr w:type="spellStart"/>
      <w:r>
        <w:rPr>
          <w:rStyle w:val="Strong"/>
        </w:rPr>
        <w:t>Rubanda</w:t>
      </w:r>
      <w:proofErr w:type="spellEnd"/>
      <w:r>
        <w:rPr>
          <w:rStyle w:val="Strong"/>
        </w:rPr>
        <w:t>, Uganda | THE INDEPENDENT | </w:t>
      </w:r>
      <w:r>
        <w:t xml:space="preserve">TA lightning strike claimed the lives of two children in </w:t>
      </w:r>
      <w:proofErr w:type="spellStart"/>
      <w:r>
        <w:t>Rubanda</w:t>
      </w:r>
      <w:proofErr w:type="spellEnd"/>
      <w:r>
        <w:t xml:space="preserve"> district on Friday. Treasure Arinda, a 13-year-old son of Vincent Wednesday and a primary five pupil at </w:t>
      </w:r>
      <w:proofErr w:type="spellStart"/>
      <w:r>
        <w:t>Kacherere</w:t>
      </w:r>
      <w:proofErr w:type="spellEnd"/>
      <w:r>
        <w:t xml:space="preserve"> Primary School, and Elia Mwebesa, also 13 years old and son of Patrick </w:t>
      </w:r>
      <w:proofErr w:type="spellStart"/>
      <w:r>
        <w:t>Barigigye</w:t>
      </w:r>
      <w:proofErr w:type="spellEnd"/>
      <w:r>
        <w:t xml:space="preserve">, residents of Kilwa village, </w:t>
      </w:r>
      <w:proofErr w:type="spellStart"/>
      <w:r>
        <w:t>Kiruruma</w:t>
      </w:r>
      <w:proofErr w:type="spellEnd"/>
      <w:r>
        <w:t xml:space="preserve"> ward, </w:t>
      </w:r>
      <w:proofErr w:type="spellStart"/>
      <w:r>
        <w:t>Kacherere</w:t>
      </w:r>
      <w:proofErr w:type="spellEnd"/>
      <w:r>
        <w:t xml:space="preserve"> town council, were fatally struck on Friday evening while collecting firewood near their homes during a heavy downpour in </w:t>
      </w:r>
      <w:proofErr w:type="spellStart"/>
      <w:r>
        <w:t>Kigezi</w:t>
      </w:r>
      <w:proofErr w:type="spellEnd"/>
      <w:r>
        <w:t>.</w:t>
      </w:r>
    </w:p>
    <w:p w14:paraId="362BCE86" w14:textId="77777777" w:rsidR="00324DF0" w:rsidRDefault="00324DF0" w:rsidP="00324DF0">
      <w:pPr>
        <w:pStyle w:val="NormalWeb"/>
        <w:jc w:val="both"/>
      </w:pPr>
      <w:r>
        <w:t xml:space="preserve">Ernest </w:t>
      </w:r>
      <w:proofErr w:type="spellStart"/>
      <w:r>
        <w:t>Rwamirengye</w:t>
      </w:r>
      <w:proofErr w:type="spellEnd"/>
      <w:r>
        <w:t xml:space="preserve">, the Kilwa village LC1 Vice Chairman, recounted the unfortunate circumstances surrounding the deaths of Arinda and Mwebesa during the intense rainfall. David </w:t>
      </w:r>
      <w:proofErr w:type="spellStart"/>
      <w:r>
        <w:t>Bitakaramire</w:t>
      </w:r>
      <w:proofErr w:type="spellEnd"/>
      <w:r>
        <w:t xml:space="preserve">, the grandfather of the children, expressed shock and a desire for the government to investigate why </w:t>
      </w:r>
      <w:proofErr w:type="spellStart"/>
      <w:r>
        <w:t>Kigezi</w:t>
      </w:r>
      <w:proofErr w:type="spellEnd"/>
      <w:r>
        <w:t xml:space="preserve"> experiences frequent lightning incidents. He called for necessary advisory measures to mitigate this recurring issue.</w:t>
      </w:r>
    </w:p>
    <w:p w14:paraId="499EADF7" w14:textId="77777777" w:rsidR="00324DF0" w:rsidRDefault="00324DF0" w:rsidP="00324DF0">
      <w:pPr>
        <w:pStyle w:val="NormalWeb"/>
        <w:jc w:val="both"/>
      </w:pPr>
      <w:r>
        <w:t xml:space="preserve">Elly Maate, the </w:t>
      </w:r>
      <w:proofErr w:type="spellStart"/>
      <w:r>
        <w:t>Kigezi</w:t>
      </w:r>
      <w:proofErr w:type="spellEnd"/>
      <w:r>
        <w:t xml:space="preserve"> Regional police spokesperson, confirmed the incident. He mentioned that the police conducted postmortems and handed over the bodies to their relatives for funeral arrangements. The </w:t>
      </w:r>
      <w:proofErr w:type="spellStart"/>
      <w:r>
        <w:t>Kigezi</w:t>
      </w:r>
      <w:proofErr w:type="spellEnd"/>
      <w:r>
        <w:t xml:space="preserve"> region has a history of lightning-related fatalities. In March 2023, Ambrose </w:t>
      </w:r>
      <w:proofErr w:type="spellStart"/>
      <w:r>
        <w:t>Kanunu</w:t>
      </w:r>
      <w:proofErr w:type="spellEnd"/>
      <w:r>
        <w:t xml:space="preserve">, 35, and his sons Justus Asiimwe, 7, and Arnold </w:t>
      </w:r>
      <w:proofErr w:type="spellStart"/>
      <w:r>
        <w:t>Habomugisha</w:t>
      </w:r>
      <w:proofErr w:type="spellEnd"/>
      <w:r>
        <w:t xml:space="preserve">, 5, from </w:t>
      </w:r>
      <w:proofErr w:type="spellStart"/>
      <w:r>
        <w:t>Rwamuyora</w:t>
      </w:r>
      <w:proofErr w:type="spellEnd"/>
      <w:r>
        <w:t xml:space="preserve"> village, </w:t>
      </w:r>
      <w:proofErr w:type="spellStart"/>
      <w:r>
        <w:t>Nyarurambu</w:t>
      </w:r>
      <w:proofErr w:type="spellEnd"/>
      <w:r>
        <w:t xml:space="preserve"> parish, </w:t>
      </w:r>
      <w:proofErr w:type="spellStart"/>
      <w:r>
        <w:t>Muko</w:t>
      </w:r>
      <w:proofErr w:type="spellEnd"/>
      <w:r>
        <w:t xml:space="preserve"> sub-county in the same district, met a similar fate.</w:t>
      </w:r>
    </w:p>
    <w:p w14:paraId="6784BAEA" w14:textId="77777777" w:rsidR="00324DF0" w:rsidRDefault="00324DF0" w:rsidP="00324DF0">
      <w:pPr>
        <w:pStyle w:val="NormalWeb"/>
        <w:jc w:val="both"/>
      </w:pPr>
      <w:r>
        <w:t xml:space="preserve">Other incidents in December 2022, September 2021, and earlier in April 2018, in various villages within </w:t>
      </w:r>
      <w:proofErr w:type="spellStart"/>
      <w:r>
        <w:t>Rubanda</w:t>
      </w:r>
      <w:proofErr w:type="spellEnd"/>
      <w:r>
        <w:t xml:space="preserve"> and Kanungu districts resulted in fatalities caused by lightning strikes, highlighting the recurring nature of this issue in the region.</w:t>
      </w:r>
    </w:p>
    <w:p w14:paraId="6D522D92" w14:textId="77777777" w:rsidR="00324DF0" w:rsidRPr="00324DF0" w:rsidRDefault="00324DF0" w:rsidP="00324DF0">
      <w:pPr>
        <w:jc w:val="both"/>
        <w:rPr>
          <w:sz w:val="24"/>
          <w:szCs w:val="24"/>
        </w:rPr>
      </w:pPr>
    </w:p>
    <w:sectPr w:rsidR="00324DF0" w:rsidRPr="00324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F0"/>
    <w:rsid w:val="003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4701"/>
  <w15:chartTrackingRefBased/>
  <w15:docId w15:val="{E8D44AF6-0E90-4574-8DA3-258006AA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4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F0"/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customStyle="1" w:styleId="tie-date">
    <w:name w:val="tie-date"/>
    <w:basedOn w:val="DefaultParagraphFont"/>
    <w:rsid w:val="00324DF0"/>
  </w:style>
  <w:style w:type="paragraph" w:styleId="NormalWeb">
    <w:name w:val="Normal (Web)"/>
    <w:basedOn w:val="Normal"/>
    <w:uiPriority w:val="99"/>
    <w:semiHidden/>
    <w:unhideWhenUsed/>
    <w:rsid w:val="0032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Strong">
    <w:name w:val="Strong"/>
    <w:basedOn w:val="DefaultParagraphFont"/>
    <w:uiPriority w:val="22"/>
    <w:qFormat/>
    <w:rsid w:val="00324DF0"/>
    <w:rPr>
      <w:b/>
      <w:bCs/>
    </w:rPr>
  </w:style>
  <w:style w:type="character" w:styleId="Hyperlink">
    <w:name w:val="Hyperlink"/>
    <w:basedOn w:val="DefaultParagraphFont"/>
    <w:uiPriority w:val="99"/>
    <w:unhideWhenUsed/>
    <w:rsid w:val="00324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dependent.co.ug/lightning-strike-claims-two-minors-in-ruban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2023-12-25T17:18:00Z</dcterms:created>
  <dcterms:modified xsi:type="dcterms:W3CDTF">2023-12-25T17:24:00Z</dcterms:modified>
</cp:coreProperties>
</file>