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1FE9" w14:textId="2324B992" w:rsidR="005F00B5" w:rsidRPr="002C276A" w:rsidRDefault="005F00B5" w:rsidP="002C276A">
      <w:pPr>
        <w:spacing w:after="12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  <w:r w:rsidRPr="002C276A">
        <w:rPr>
          <w:rFonts w:eastAsia="Times New Roman" w:cstheme="minorHAnsi"/>
          <w:b/>
          <w:bCs/>
          <w:kern w:val="36"/>
        </w:rPr>
        <w:t>Bungoma: woman killed by lightning strike while feeding her cows</w:t>
      </w:r>
      <w:r w:rsidR="002C276A">
        <w:rPr>
          <w:rFonts w:eastAsia="Times New Roman" w:cstheme="minorHAnsi"/>
          <w:b/>
          <w:bCs/>
          <w:kern w:val="36"/>
        </w:rPr>
        <w:t xml:space="preserve"> [</w:t>
      </w:r>
      <w:r w:rsidR="00E10908" w:rsidRPr="002C276A">
        <w:rPr>
          <w:rFonts w:eastAsia="Times New Roman" w:cstheme="minorHAnsi"/>
          <w:b/>
          <w:bCs/>
          <w:kern w:val="36"/>
        </w:rPr>
        <w:t>Kenya</w:t>
      </w:r>
      <w:r w:rsidR="002C276A">
        <w:rPr>
          <w:rFonts w:eastAsia="Times New Roman" w:cstheme="minorHAnsi"/>
          <w:b/>
          <w:bCs/>
          <w:kern w:val="36"/>
        </w:rPr>
        <w:t>]</w:t>
      </w:r>
    </w:p>
    <w:p w14:paraId="2433211C" w14:textId="77777777" w:rsidR="00FC6104" w:rsidRPr="002C276A" w:rsidRDefault="005F00B5" w:rsidP="002C276A">
      <w:pPr>
        <w:spacing w:after="120" w:line="240" w:lineRule="auto"/>
        <w:jc w:val="both"/>
        <w:rPr>
          <w:rStyle w:val="datepublished"/>
          <w:rFonts w:cstheme="minorHAnsi"/>
        </w:rPr>
      </w:pPr>
      <w:r w:rsidRPr="002C276A">
        <w:rPr>
          <w:rStyle w:val="datepublished"/>
          <w:rFonts w:cstheme="minorHAnsi"/>
        </w:rPr>
        <w:t>October 17, 2023</w:t>
      </w:r>
    </w:p>
    <w:p w14:paraId="588A057D" w14:textId="77777777" w:rsidR="0061742D" w:rsidRPr="002C276A" w:rsidRDefault="00000000" w:rsidP="002C276A">
      <w:pPr>
        <w:spacing w:after="120" w:line="240" w:lineRule="auto"/>
        <w:jc w:val="both"/>
        <w:rPr>
          <w:rStyle w:val="datepublished"/>
          <w:rFonts w:cstheme="minorHAnsi"/>
        </w:rPr>
      </w:pPr>
      <w:hyperlink r:id="rId4" w:history="1">
        <w:r w:rsidR="0061742D" w:rsidRPr="002C276A">
          <w:rPr>
            <w:rStyle w:val="Hyperlink"/>
            <w:rFonts w:cstheme="minorHAnsi"/>
          </w:rPr>
          <w:t>https://www.citizen.digital/news/bungoma-woman-killed-by-lightning-strike-while-feeding-her-cows-n329453</w:t>
        </w:r>
      </w:hyperlink>
    </w:p>
    <w:p w14:paraId="4C2C665E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 xml:space="preserve">A 45-year-old woman died on Monday evening after being struck by lightning while feeding her livestock in Bungoma County's </w:t>
      </w:r>
      <w:proofErr w:type="spellStart"/>
      <w:r w:rsidRPr="002C276A">
        <w:rPr>
          <w:rFonts w:eastAsia="Times New Roman" w:cstheme="minorHAnsi"/>
        </w:rPr>
        <w:t>Kabuchai</w:t>
      </w:r>
      <w:proofErr w:type="spellEnd"/>
      <w:r w:rsidRPr="002C276A">
        <w:rPr>
          <w:rFonts w:eastAsia="Times New Roman" w:cstheme="minorHAnsi"/>
        </w:rPr>
        <w:t xml:space="preserve"> constituency.</w:t>
      </w:r>
    </w:p>
    <w:p w14:paraId="5E600721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>The local chief of the area, Maurice Nyongesa, confirmed the incident and urged residents to be cautious as El Nio rains continue to pound several parts of the country.</w:t>
      </w:r>
    </w:p>
    <w:p w14:paraId="24FE54CE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>“I am told she had gone to bring back the cows that were grazing. However, when she got close to another person, that's when the lightning struck and hit her,” Nyongesa said.</w:t>
      </w:r>
    </w:p>
    <w:p w14:paraId="4C08382E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 xml:space="preserve">Nyongesa expressed his surprise at the incident, claiming that the lightning arrestors at </w:t>
      </w:r>
      <w:proofErr w:type="spellStart"/>
      <w:r w:rsidRPr="002C276A">
        <w:rPr>
          <w:rFonts w:eastAsia="Times New Roman" w:cstheme="minorHAnsi"/>
        </w:rPr>
        <w:t>Bwake</w:t>
      </w:r>
      <w:proofErr w:type="spellEnd"/>
      <w:r w:rsidRPr="002C276A">
        <w:rPr>
          <w:rFonts w:eastAsia="Times New Roman" w:cstheme="minorHAnsi"/>
        </w:rPr>
        <w:t xml:space="preserve"> were most likely faulty.</w:t>
      </w:r>
    </w:p>
    <w:p w14:paraId="72601247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>“What has shocked everyone is that she was struck a few meters away from the lightening arrestors at   </w:t>
      </w:r>
      <w:proofErr w:type="spellStart"/>
      <w:r w:rsidRPr="002C276A">
        <w:rPr>
          <w:rFonts w:eastAsia="Times New Roman" w:cstheme="minorHAnsi"/>
        </w:rPr>
        <w:t>Bwake</w:t>
      </w:r>
      <w:proofErr w:type="spellEnd"/>
      <w:r w:rsidRPr="002C276A">
        <w:rPr>
          <w:rFonts w:eastAsia="Times New Roman" w:cstheme="minorHAnsi"/>
        </w:rPr>
        <w:t xml:space="preserve"> High School. It's as if the arrestor is not functioning,” he continued.</w:t>
      </w:r>
    </w:p>
    <w:p w14:paraId="6AAA1844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 xml:space="preserve">The area chief has called on residents to continue exercising caution even as the rains persist and urged residents to stay away </w:t>
      </w:r>
      <w:proofErr w:type="gramStart"/>
      <w:r w:rsidRPr="002C276A">
        <w:rPr>
          <w:rFonts w:eastAsia="Times New Roman" w:cstheme="minorHAnsi"/>
        </w:rPr>
        <w:t>for</w:t>
      </w:r>
      <w:proofErr w:type="gramEnd"/>
      <w:r w:rsidRPr="002C276A">
        <w:rPr>
          <w:rFonts w:eastAsia="Times New Roman" w:cstheme="minorHAnsi"/>
        </w:rPr>
        <w:t xml:space="preserve"> the tall trees during the storm. </w:t>
      </w:r>
    </w:p>
    <w:p w14:paraId="1A71C6E4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>“Those living nearby should be cautious. If possible, people should avoid getting close to that tree when it's raining,” he said.</w:t>
      </w:r>
    </w:p>
    <w:p w14:paraId="19E7D8AB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>Nyongesa says the community will stand in mourning with the affected family and turned to religion to express his support to the grieving family.</w:t>
      </w:r>
    </w:p>
    <w:p w14:paraId="6E6FE8AB" w14:textId="77777777" w:rsidR="005F00B5" w:rsidRPr="002C276A" w:rsidRDefault="005F00B5" w:rsidP="002C276A">
      <w:pPr>
        <w:spacing w:after="120" w:line="240" w:lineRule="auto"/>
        <w:jc w:val="both"/>
        <w:rPr>
          <w:rFonts w:eastAsia="Times New Roman" w:cstheme="minorHAnsi"/>
        </w:rPr>
      </w:pPr>
      <w:r w:rsidRPr="002C276A">
        <w:rPr>
          <w:rFonts w:eastAsia="Times New Roman" w:cstheme="minorHAnsi"/>
        </w:rPr>
        <w:t>“We believe everything is in God's hands; only God knows about death,” he said.</w:t>
      </w:r>
    </w:p>
    <w:sectPr w:rsidR="005F00B5" w:rsidRPr="002C27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B5"/>
    <w:rsid w:val="002C276A"/>
    <w:rsid w:val="005F00B5"/>
    <w:rsid w:val="0061742D"/>
    <w:rsid w:val="00E10908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DABC"/>
  <w15:chartTrackingRefBased/>
  <w15:docId w15:val="{8B98E0D4-DDA6-47CA-8AB5-417C294D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0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published">
    <w:name w:val="datepublished"/>
    <w:basedOn w:val="DefaultParagraphFont"/>
    <w:rsid w:val="005F00B5"/>
  </w:style>
  <w:style w:type="paragraph" w:styleId="NormalWeb">
    <w:name w:val="Normal (Web)"/>
    <w:basedOn w:val="Normal"/>
    <w:uiPriority w:val="99"/>
    <w:semiHidden/>
    <w:unhideWhenUsed/>
    <w:rsid w:val="005F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7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izen.digital/news/bungoma-woman-killed-by-lightning-strike-while-feeding-her-cows-n329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Ronald Holle</cp:lastModifiedBy>
  <cp:revision>2</cp:revision>
  <dcterms:created xsi:type="dcterms:W3CDTF">2023-10-20T18:25:00Z</dcterms:created>
  <dcterms:modified xsi:type="dcterms:W3CDTF">2023-10-20T22:21:00Z</dcterms:modified>
</cp:coreProperties>
</file>