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1F52" w:rsidRPr="00831F52" w:rsidRDefault="00831F52" w:rsidP="00831F52">
      <w:pPr>
        <w:shd w:val="clear" w:color="auto" w:fill="FFFFFF"/>
        <w:spacing w:after="0" w:line="240" w:lineRule="auto"/>
        <w:ind w:left="75" w:right="75"/>
        <w:outlineLvl w:val="2"/>
        <w:rPr>
          <w:rFonts w:eastAsia="Times New Roman" w:cstheme="minorHAnsi"/>
          <w:b/>
          <w:bCs/>
          <w:color w:val="333333"/>
        </w:rPr>
      </w:pPr>
      <w:r w:rsidRPr="00831F52">
        <w:rPr>
          <w:rFonts w:eastAsia="Times New Roman" w:cstheme="minorHAnsi"/>
          <w:b/>
          <w:bCs/>
          <w:color w:val="333333"/>
        </w:rPr>
        <w:t>Lightning strikes dead tea worker in Kericho [Kenya]</w:t>
      </w:r>
    </w:p>
    <w:p w:rsidR="00831F52" w:rsidRPr="00831F52" w:rsidRDefault="00831F52" w:rsidP="00831F52">
      <w:pPr>
        <w:shd w:val="clear" w:color="auto" w:fill="FFFFFF"/>
        <w:spacing w:after="0" w:line="240" w:lineRule="auto"/>
        <w:ind w:left="75" w:right="75"/>
        <w:outlineLvl w:val="2"/>
        <w:rPr>
          <w:rFonts w:eastAsia="Times New Roman" w:cstheme="minorHAnsi"/>
          <w:b/>
          <w:bCs/>
          <w:color w:val="333333"/>
        </w:rPr>
      </w:pPr>
    </w:p>
    <w:p w:rsidR="00831F52" w:rsidRPr="00831F52" w:rsidRDefault="00831F52" w:rsidP="00831F52">
      <w:pPr>
        <w:shd w:val="clear" w:color="auto" w:fill="FFFFFF"/>
        <w:spacing w:after="0" w:line="240" w:lineRule="auto"/>
        <w:rPr>
          <w:rFonts w:eastAsia="Times New Roman" w:cstheme="minorHAnsi"/>
          <w:color w:val="292929"/>
        </w:rPr>
      </w:pPr>
      <w:r>
        <w:rPr>
          <w:rFonts w:eastAsia="Times New Roman" w:cstheme="minorHAnsi"/>
        </w:rPr>
        <w:t xml:space="preserve">By </w:t>
      </w:r>
      <w:bookmarkStart w:id="0" w:name="_GoBack"/>
      <w:bookmarkEnd w:id="0"/>
      <w:r w:rsidRPr="00831F52">
        <w:rPr>
          <w:rFonts w:eastAsia="Times New Roman" w:cstheme="minorHAnsi"/>
        </w:rPr>
        <w:fldChar w:fldCharType="begin"/>
      </w:r>
      <w:r w:rsidRPr="00831F52">
        <w:rPr>
          <w:rFonts w:eastAsia="Times New Roman" w:cstheme="minorHAnsi"/>
        </w:rPr>
        <w:instrText xml:space="preserve"> HYPERLINK "https://www.standardmedia.co.ke/author/nikko-tanui" </w:instrText>
      </w:r>
      <w:r w:rsidRPr="00831F52">
        <w:rPr>
          <w:rFonts w:eastAsia="Times New Roman" w:cstheme="minorHAnsi"/>
        </w:rPr>
        <w:fldChar w:fldCharType="separate"/>
      </w:r>
      <w:r w:rsidRPr="00831F52">
        <w:rPr>
          <w:rFonts w:eastAsia="Times New Roman" w:cstheme="minorHAnsi"/>
        </w:rPr>
        <w:t>NIKKO TANUI</w:t>
      </w:r>
      <w:r w:rsidRPr="00831F52">
        <w:rPr>
          <w:rFonts w:eastAsia="Times New Roman" w:cstheme="minorHAnsi"/>
        </w:rPr>
        <w:fldChar w:fldCharType="end"/>
      </w:r>
      <w:r>
        <w:rPr>
          <w:rFonts w:eastAsia="Times New Roman" w:cstheme="minorHAnsi"/>
        </w:rPr>
        <w:t xml:space="preserve"> </w:t>
      </w:r>
      <w:r w:rsidRPr="00831F52">
        <w:rPr>
          <w:rFonts w:eastAsia="Times New Roman" w:cstheme="minorHAnsi"/>
        </w:rPr>
        <w:t>|</w:t>
      </w:r>
      <w:r>
        <w:rPr>
          <w:rFonts w:eastAsia="Times New Roman" w:cstheme="minorHAnsi"/>
        </w:rPr>
        <w:t xml:space="preserve"> </w:t>
      </w:r>
      <w:r w:rsidRPr="00831F52">
        <w:rPr>
          <w:rFonts w:eastAsia="Times New Roman" w:cstheme="minorHAnsi"/>
        </w:rPr>
        <w:t xml:space="preserve">November </w:t>
      </w:r>
      <w:r w:rsidRPr="00831F52">
        <w:rPr>
          <w:rFonts w:eastAsia="Times New Roman" w:cstheme="minorHAnsi"/>
          <w:color w:val="292929"/>
        </w:rPr>
        <w:t>15th 2020 at 15:21:22 GMT +0300</w:t>
      </w:r>
    </w:p>
    <w:p w:rsidR="00831F52" w:rsidRPr="00831F52" w:rsidRDefault="00831F52" w:rsidP="00831F52">
      <w:pPr>
        <w:shd w:val="clear" w:color="auto" w:fill="FFFFFF"/>
        <w:spacing w:after="0" w:line="240" w:lineRule="auto"/>
        <w:rPr>
          <w:rFonts w:eastAsia="Times New Roman" w:cstheme="minorHAnsi"/>
          <w:color w:val="292929"/>
        </w:rPr>
      </w:pPr>
    </w:p>
    <w:p w:rsidR="0087549A" w:rsidRPr="00831F52" w:rsidRDefault="00831F52">
      <w:pPr>
        <w:rPr>
          <w:rFonts w:cstheme="minorHAnsi"/>
        </w:rPr>
      </w:pPr>
      <w:hyperlink r:id="rId6" w:history="1">
        <w:r w:rsidRPr="00831F52">
          <w:rPr>
            <w:rStyle w:val="Hyperlink"/>
            <w:rFonts w:cstheme="minorHAnsi"/>
          </w:rPr>
          <w:t>https://www.standardmedia.co.ke/rift-valley/article/2001394032/lightning-strikes-dead-tea-worker-in-kericho</w:t>
        </w:r>
      </w:hyperlink>
    </w:p>
    <w:p w:rsidR="00831F52" w:rsidRPr="00831F52" w:rsidRDefault="00831F52" w:rsidP="00831F52">
      <w:pPr>
        <w:pStyle w:val="NormalWeb"/>
        <w:shd w:val="clear" w:color="auto" w:fill="FFFFFF"/>
        <w:spacing w:before="0" w:beforeAutospacing="0" w:after="0" w:afterAutospacing="0"/>
        <w:rPr>
          <w:rFonts w:asciiTheme="minorHAnsi" w:hAnsiTheme="minorHAnsi" w:cstheme="minorHAnsi"/>
          <w:color w:val="292929"/>
          <w:sz w:val="22"/>
          <w:szCs w:val="22"/>
        </w:rPr>
      </w:pPr>
      <w:hyperlink r:id="rId7" w:history="1">
        <w:r w:rsidRPr="00831F52">
          <w:rPr>
            <w:rStyle w:val="Hyperlink"/>
            <w:rFonts w:asciiTheme="minorHAnsi" w:hAnsiTheme="minorHAnsi" w:cstheme="minorHAnsi"/>
            <w:color w:val="auto"/>
            <w:sz w:val="22"/>
            <w:szCs w:val="22"/>
            <w:u w:val="none"/>
          </w:rPr>
          <w:t>Lighting struck dead</w:t>
        </w:r>
      </w:hyperlink>
      <w:r w:rsidRPr="00831F52">
        <w:rPr>
          <w:rFonts w:asciiTheme="minorHAnsi" w:hAnsiTheme="minorHAnsi" w:cstheme="minorHAnsi"/>
          <w:sz w:val="22"/>
          <w:szCs w:val="22"/>
        </w:rPr>
        <w:t xml:space="preserve"> </w:t>
      </w:r>
      <w:r w:rsidRPr="00831F52">
        <w:rPr>
          <w:rFonts w:asciiTheme="minorHAnsi" w:hAnsiTheme="minorHAnsi" w:cstheme="minorHAnsi"/>
          <w:color w:val="292929"/>
          <w:sz w:val="22"/>
          <w:szCs w:val="22"/>
        </w:rPr>
        <w:t>a tea worker at Unilever Tea Estate on Sunday.</w:t>
      </w:r>
    </w:p>
    <w:p w:rsidR="00831F52" w:rsidRPr="00831F52" w:rsidRDefault="00831F52" w:rsidP="00831F52">
      <w:pPr>
        <w:pStyle w:val="NormalWeb"/>
        <w:shd w:val="clear" w:color="auto" w:fill="FFFFFF"/>
        <w:spacing w:before="225" w:beforeAutospacing="0" w:after="0" w:afterAutospacing="0"/>
        <w:rPr>
          <w:rFonts w:asciiTheme="minorHAnsi" w:hAnsiTheme="minorHAnsi" w:cstheme="minorHAnsi"/>
          <w:color w:val="292929"/>
          <w:sz w:val="22"/>
          <w:szCs w:val="22"/>
        </w:rPr>
      </w:pPr>
      <w:r w:rsidRPr="00831F52">
        <w:rPr>
          <w:rFonts w:asciiTheme="minorHAnsi" w:hAnsiTheme="minorHAnsi" w:cstheme="minorHAnsi"/>
          <w:color w:val="292929"/>
          <w:sz w:val="22"/>
          <w:szCs w:val="22"/>
        </w:rPr>
        <w:t>The company's corporate affairs director Joseph Mitei said the incident happened after the 42-year-old tea leaf inspector at Cheimen Tea Estate stepped out of protected tea collection area.</w:t>
      </w:r>
    </w:p>
    <w:p w:rsidR="00831F52" w:rsidRPr="00831F52" w:rsidRDefault="00831F52">
      <w:pPr>
        <w:rPr>
          <w:rFonts w:cstheme="minorHAnsi"/>
        </w:rPr>
      </w:pPr>
      <w:r w:rsidRPr="00831F52">
        <w:rPr>
          <w:rFonts w:cstheme="minorHAnsi"/>
          <w:color w:val="292929"/>
          <w:shd w:val="clear" w:color="auto" w:fill="FFFFFF"/>
        </w:rPr>
        <w:t>"The workers had been directed to take shelter at the shed after Lighting Detection Systems (LDS) indicated that there was a likelihood of a lightning strike in the area. However, for some reason the deceased walked out of the protection area and was unfortunately struck dead a few metres from the protected zone," he said.</w:t>
      </w:r>
    </w:p>
    <w:p w:rsidR="00831F52" w:rsidRPr="00831F52" w:rsidRDefault="00831F52" w:rsidP="00831F52">
      <w:pPr>
        <w:pStyle w:val="NormalWeb"/>
        <w:shd w:val="clear" w:color="auto" w:fill="FFFFFF"/>
        <w:spacing w:before="225" w:beforeAutospacing="0" w:after="0" w:afterAutospacing="0"/>
        <w:rPr>
          <w:rFonts w:asciiTheme="minorHAnsi" w:hAnsiTheme="minorHAnsi" w:cstheme="minorHAnsi"/>
          <w:color w:val="292929"/>
          <w:sz w:val="22"/>
          <w:szCs w:val="22"/>
        </w:rPr>
      </w:pPr>
      <w:r w:rsidRPr="00831F52">
        <w:rPr>
          <w:rFonts w:asciiTheme="minorHAnsi" w:hAnsiTheme="minorHAnsi" w:cstheme="minorHAnsi"/>
          <w:color w:val="292929"/>
          <w:sz w:val="22"/>
          <w:szCs w:val="22"/>
        </w:rPr>
        <w:t>Mitei said the company has invested heavily in erecting lighting arrestors and other equipment since the tea estates are susceptible to lightning strikes.</w:t>
      </w:r>
    </w:p>
    <w:p w:rsidR="00831F52" w:rsidRPr="00831F52" w:rsidRDefault="00831F52" w:rsidP="00831F52">
      <w:pPr>
        <w:pStyle w:val="NormalWeb"/>
        <w:shd w:val="clear" w:color="auto" w:fill="FFFFFF"/>
        <w:spacing w:before="225" w:beforeAutospacing="0" w:after="0" w:afterAutospacing="0"/>
        <w:rPr>
          <w:rFonts w:asciiTheme="minorHAnsi" w:hAnsiTheme="minorHAnsi" w:cstheme="minorHAnsi"/>
          <w:color w:val="292929"/>
          <w:sz w:val="22"/>
          <w:szCs w:val="22"/>
        </w:rPr>
      </w:pPr>
      <w:r w:rsidRPr="00831F52">
        <w:rPr>
          <w:rFonts w:asciiTheme="minorHAnsi" w:hAnsiTheme="minorHAnsi" w:cstheme="minorHAnsi"/>
          <w:color w:val="292929"/>
          <w:sz w:val="22"/>
          <w:szCs w:val="22"/>
        </w:rPr>
        <w:t>"We have covered all of our properties including the residential houses, office and schools in all the estates straddling Kericho and Bomet County," he said.</w:t>
      </w:r>
    </w:p>
    <w:p w:rsidR="00831F52" w:rsidRPr="00831F52" w:rsidRDefault="00831F52" w:rsidP="00831F52">
      <w:pPr>
        <w:pStyle w:val="NormalWeb"/>
        <w:shd w:val="clear" w:color="auto" w:fill="FFFFFF"/>
        <w:spacing w:before="225" w:beforeAutospacing="0" w:after="0" w:afterAutospacing="0"/>
        <w:rPr>
          <w:rFonts w:asciiTheme="minorHAnsi" w:hAnsiTheme="minorHAnsi" w:cstheme="minorHAnsi"/>
          <w:color w:val="292929"/>
          <w:sz w:val="22"/>
          <w:szCs w:val="22"/>
        </w:rPr>
      </w:pPr>
      <w:r w:rsidRPr="00831F52">
        <w:rPr>
          <w:rFonts w:asciiTheme="minorHAnsi" w:hAnsiTheme="minorHAnsi" w:cstheme="minorHAnsi"/>
          <w:color w:val="292929"/>
          <w:sz w:val="22"/>
          <w:szCs w:val="22"/>
        </w:rPr>
        <w:t>Kenya Plantation and Agricultural Workers Union (Kpawu) Kericho Branch Executive Dickson Sang called on the company to train the workers further so that they can manage to interpret messages from Lightning Detection Systems (LDS) easily and understand how it works.</w:t>
      </w:r>
    </w:p>
    <w:p w:rsidR="00831F52" w:rsidRPr="00831F52" w:rsidRDefault="00831F52" w:rsidP="00831F52">
      <w:pPr>
        <w:pStyle w:val="NormalWeb"/>
        <w:shd w:val="clear" w:color="auto" w:fill="FFFFFF"/>
        <w:spacing w:before="225" w:beforeAutospacing="0" w:after="0" w:afterAutospacing="0"/>
        <w:rPr>
          <w:rFonts w:asciiTheme="minorHAnsi" w:hAnsiTheme="minorHAnsi" w:cstheme="minorHAnsi"/>
          <w:color w:val="292929"/>
          <w:sz w:val="22"/>
          <w:szCs w:val="22"/>
        </w:rPr>
      </w:pPr>
      <w:r w:rsidRPr="00831F52">
        <w:rPr>
          <w:rFonts w:asciiTheme="minorHAnsi" w:hAnsiTheme="minorHAnsi" w:cstheme="minorHAnsi"/>
          <w:color w:val="292929"/>
          <w:sz w:val="22"/>
          <w:szCs w:val="22"/>
        </w:rPr>
        <w:t>"The training should be comprehensive,” he said.</w:t>
      </w:r>
    </w:p>
    <w:p w:rsidR="00831F52" w:rsidRPr="00831F52" w:rsidRDefault="00831F52" w:rsidP="00831F52">
      <w:pPr>
        <w:pStyle w:val="NormalWeb"/>
        <w:shd w:val="clear" w:color="auto" w:fill="FFFFFF"/>
        <w:spacing w:before="225" w:beforeAutospacing="0" w:after="0" w:afterAutospacing="0"/>
        <w:rPr>
          <w:rFonts w:asciiTheme="minorHAnsi" w:hAnsiTheme="minorHAnsi" w:cstheme="minorHAnsi"/>
          <w:color w:val="292929"/>
          <w:sz w:val="22"/>
          <w:szCs w:val="22"/>
        </w:rPr>
      </w:pPr>
      <w:r w:rsidRPr="00831F52">
        <w:rPr>
          <w:rFonts w:asciiTheme="minorHAnsi" w:hAnsiTheme="minorHAnsi" w:cstheme="minorHAnsi"/>
          <w:color w:val="292929"/>
          <w:sz w:val="22"/>
          <w:szCs w:val="22"/>
        </w:rPr>
        <w:t>At the same time, Sang called on the company to support the deceased's widow who has been left behind to take care of the couple's eight children by herself.</w:t>
      </w:r>
    </w:p>
    <w:p w:rsidR="00831F52" w:rsidRDefault="00831F52"/>
    <w:sectPr w:rsidR="00831F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6758" w:rsidRDefault="00CE6758" w:rsidP="00831F52">
      <w:pPr>
        <w:spacing w:after="0" w:line="240" w:lineRule="auto"/>
      </w:pPr>
      <w:r>
        <w:separator/>
      </w:r>
    </w:p>
  </w:endnote>
  <w:endnote w:type="continuationSeparator" w:id="0">
    <w:p w:rsidR="00CE6758" w:rsidRDefault="00CE6758" w:rsidP="00831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6758" w:rsidRDefault="00CE6758" w:rsidP="00831F52">
      <w:pPr>
        <w:spacing w:after="0" w:line="240" w:lineRule="auto"/>
      </w:pPr>
      <w:r>
        <w:separator/>
      </w:r>
    </w:p>
  </w:footnote>
  <w:footnote w:type="continuationSeparator" w:id="0">
    <w:p w:rsidR="00CE6758" w:rsidRDefault="00CE6758" w:rsidP="00831F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F05"/>
    <w:rsid w:val="00397F05"/>
    <w:rsid w:val="00831F52"/>
    <w:rsid w:val="0087549A"/>
    <w:rsid w:val="00CE6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92EA31"/>
  <w15:chartTrackingRefBased/>
  <w15:docId w15:val="{639FBFDB-0796-4983-A99A-971369894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831F5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31F52"/>
    <w:rPr>
      <w:rFonts w:ascii="Times New Roman" w:eastAsia="Times New Roman" w:hAnsi="Times New Roman" w:cs="Times New Roman"/>
      <w:b/>
      <w:bCs/>
      <w:sz w:val="27"/>
      <w:szCs w:val="27"/>
    </w:rPr>
  </w:style>
  <w:style w:type="character" w:customStyle="1" w:styleId="articleheading">
    <w:name w:val="articleheading"/>
    <w:basedOn w:val="DefaultParagraphFont"/>
    <w:rsid w:val="00831F52"/>
  </w:style>
  <w:style w:type="paragraph" w:customStyle="1" w:styleId="greysmall">
    <w:name w:val="greysmall"/>
    <w:basedOn w:val="Normal"/>
    <w:rsid w:val="00831F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tegoryname">
    <w:name w:val="categoryname"/>
    <w:basedOn w:val="DefaultParagraphFont"/>
    <w:rsid w:val="00831F52"/>
  </w:style>
  <w:style w:type="character" w:styleId="Hyperlink">
    <w:name w:val="Hyperlink"/>
    <w:basedOn w:val="DefaultParagraphFont"/>
    <w:uiPriority w:val="99"/>
    <w:unhideWhenUsed/>
    <w:rsid w:val="00831F52"/>
    <w:rPr>
      <w:color w:val="0000FF"/>
      <w:u w:val="single"/>
    </w:rPr>
  </w:style>
  <w:style w:type="paragraph" w:styleId="NormalWeb">
    <w:name w:val="Normal (Web)"/>
    <w:basedOn w:val="Normal"/>
    <w:uiPriority w:val="99"/>
    <w:semiHidden/>
    <w:unhideWhenUsed/>
    <w:rsid w:val="00831F5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468767">
      <w:bodyDiv w:val="1"/>
      <w:marLeft w:val="0"/>
      <w:marRight w:val="0"/>
      <w:marTop w:val="0"/>
      <w:marBottom w:val="0"/>
      <w:divBdr>
        <w:top w:val="none" w:sz="0" w:space="0" w:color="auto"/>
        <w:left w:val="none" w:sz="0" w:space="0" w:color="auto"/>
        <w:bottom w:val="none" w:sz="0" w:space="0" w:color="auto"/>
        <w:right w:val="none" w:sz="0" w:space="0" w:color="auto"/>
      </w:divBdr>
    </w:div>
    <w:div w:id="1264649813">
      <w:bodyDiv w:val="1"/>
      <w:marLeft w:val="0"/>
      <w:marRight w:val="0"/>
      <w:marTop w:val="0"/>
      <w:marBottom w:val="0"/>
      <w:divBdr>
        <w:top w:val="none" w:sz="0" w:space="0" w:color="auto"/>
        <w:left w:val="none" w:sz="0" w:space="0" w:color="auto"/>
        <w:bottom w:val="none" w:sz="0" w:space="0" w:color="auto"/>
        <w:right w:val="none" w:sz="0" w:space="0" w:color="auto"/>
      </w:divBdr>
    </w:div>
    <w:div w:id="1470633014">
      <w:bodyDiv w:val="1"/>
      <w:marLeft w:val="0"/>
      <w:marRight w:val="0"/>
      <w:marTop w:val="0"/>
      <w:marBottom w:val="0"/>
      <w:divBdr>
        <w:top w:val="none" w:sz="0" w:space="0" w:color="auto"/>
        <w:left w:val="none" w:sz="0" w:space="0" w:color="auto"/>
        <w:bottom w:val="none" w:sz="0" w:space="0" w:color="auto"/>
        <w:right w:val="none" w:sz="0" w:space="0" w:color="auto"/>
      </w:divBdr>
    </w:div>
    <w:div w:id="196630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tandardmedia.co.ke/rift-valley/article/2001328228/lightning-strikes-four-in-drinking-d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tandardmedia.co.ke/rift-valley/article/2001394032/lightning-strikes-dead-tea-worker-in-kericho"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283</Words>
  <Characters>1617</Characters>
  <Application>Microsoft Office Word</Application>
  <DocSecurity>0</DocSecurity>
  <Lines>13</Lines>
  <Paragraphs>3</Paragraphs>
  <ScaleCrop>false</ScaleCrop>
  <Company>Vaisala Oyj</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Holle Ron</dc:creator>
  <cp:keywords/>
  <dc:description/>
  <cp:lastModifiedBy>Holle Ron</cp:lastModifiedBy>
  <cp:revision>2</cp:revision>
  <dcterms:created xsi:type="dcterms:W3CDTF">2020-11-15T16:13:00Z</dcterms:created>
  <dcterms:modified xsi:type="dcterms:W3CDTF">2020-11-15T16:15:00Z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0b42cd-dfeb-4e2e-9713-e8274ec9275c_Enabled">
    <vt:lpwstr>True</vt:lpwstr>
  </property>
  <property fmtid="{D5CDD505-2E9C-101B-9397-08002B2CF9AE}" pid="3" name="MSIP_Label_bd0b42cd-dfeb-4e2e-9713-e8274ec9275c_SiteId">
    <vt:lpwstr>6d7393e0-41f5-4c2e-9b12-4c2be5da5c57</vt:lpwstr>
  </property>
  <property fmtid="{D5CDD505-2E9C-101B-9397-08002B2CF9AE}" pid="4" name="MSIP_Label_bd0b42cd-dfeb-4e2e-9713-e8274ec9275c_Owner">
    <vt:lpwstr>ron.holle2@vaisala.com</vt:lpwstr>
  </property>
  <property fmtid="{D5CDD505-2E9C-101B-9397-08002B2CF9AE}" pid="5" name="MSIP_Label_bd0b42cd-dfeb-4e2e-9713-e8274ec9275c_SetDate">
    <vt:lpwstr>2020-11-15T16:15:30.7329161Z</vt:lpwstr>
  </property>
  <property fmtid="{D5CDD505-2E9C-101B-9397-08002B2CF9AE}" pid="6" name="MSIP_Label_bd0b42cd-dfeb-4e2e-9713-e8274ec9275c_Name">
    <vt:lpwstr>Public</vt:lpwstr>
  </property>
  <property fmtid="{D5CDD505-2E9C-101B-9397-08002B2CF9AE}" pid="7" name="MSIP_Label_bd0b42cd-dfeb-4e2e-9713-e8274ec9275c_Application">
    <vt:lpwstr>Microsoft Azure Information Protection</vt:lpwstr>
  </property>
  <property fmtid="{D5CDD505-2E9C-101B-9397-08002B2CF9AE}" pid="8" name="MSIP_Label_bd0b42cd-dfeb-4e2e-9713-e8274ec9275c_ActionId">
    <vt:lpwstr>a7b9d7f3-e31f-461e-b6a1-a91ad79cd0d2</vt:lpwstr>
  </property>
  <property fmtid="{D5CDD505-2E9C-101B-9397-08002B2CF9AE}" pid="9" name="MSIP_Label_bd0b42cd-dfeb-4e2e-9713-e8274ec9275c_Extended_MSFT_Method">
    <vt:lpwstr>Manual</vt:lpwstr>
  </property>
  <property fmtid="{D5CDD505-2E9C-101B-9397-08002B2CF9AE}" pid="10" name="Sensitivity">
    <vt:lpwstr>Public</vt:lpwstr>
  </property>
  <property fmtid="{D5CDD505-2E9C-101B-9397-08002B2CF9AE}" pid="11" name="_AdHocReviewCycleID">
    <vt:i4>1344599652</vt:i4>
  </property>
  <property fmtid="{D5CDD505-2E9C-101B-9397-08002B2CF9AE}" pid="12" name="_NewReviewCycle">
    <vt:lpwstr/>
  </property>
  <property fmtid="{D5CDD505-2E9C-101B-9397-08002B2CF9AE}" pid="13" name="_EmailSubject">
    <vt:lpwstr>Lightning strikes dead tea worker in Kericho, Kenya</vt:lpwstr>
  </property>
  <property fmtid="{D5CDD505-2E9C-101B-9397-08002B2CF9AE}" pid="14" name="_AuthorEmail">
    <vt:lpwstr>ron.holle2@vaisala.com</vt:lpwstr>
  </property>
  <property fmtid="{D5CDD505-2E9C-101B-9397-08002B2CF9AE}" pid="15" name="_AuthorEmailDisplayName">
    <vt:lpwstr>Holle Ron</vt:lpwstr>
  </property>
</Properties>
</file>