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86DD" w14:textId="444D5DC8" w:rsidR="001B1E70" w:rsidRPr="00033E48" w:rsidRDefault="001B1E70" w:rsidP="00F16634">
      <w:pPr>
        <w:pStyle w:val="Heading1"/>
        <w:shd w:val="clear" w:color="auto" w:fill="FFFFFF"/>
        <w:spacing w:before="0" w:line="360" w:lineRule="auto"/>
        <w:jc w:val="both"/>
        <w:textAlignment w:val="baseline"/>
        <w:rPr>
          <w:rFonts w:asciiTheme="majorBidi" w:eastAsia="Times New Roman" w:hAnsiTheme="majorBidi"/>
          <w:b/>
          <w:bCs/>
          <w:color w:val="444444"/>
          <w:kern w:val="0"/>
          <w:sz w:val="24"/>
          <w:szCs w:val="24"/>
          <w:lang w:val="en-US" w:eastAsia="en-UG"/>
          <w14:ligatures w14:val="none"/>
        </w:rPr>
      </w:pPr>
      <w:r w:rsidRPr="00033E48">
        <w:rPr>
          <w:rFonts w:asciiTheme="majorBidi" w:eastAsia="Times New Roman" w:hAnsiTheme="majorBidi"/>
          <w:b/>
          <w:bCs/>
          <w:color w:val="444444"/>
          <w:kern w:val="0"/>
          <w:sz w:val="24"/>
          <w:szCs w:val="24"/>
          <w:lang w:val="en-US" w:eastAsia="en-UG"/>
          <w14:ligatures w14:val="none"/>
        </w:rPr>
        <w:t xml:space="preserve">Lightning kills two sisters in </w:t>
      </w:r>
      <w:r w:rsidR="00F16634" w:rsidRPr="00033E48">
        <w:rPr>
          <w:rFonts w:asciiTheme="majorBidi" w:eastAsia="Times New Roman" w:hAnsiTheme="majorBidi"/>
          <w:b/>
          <w:bCs/>
          <w:color w:val="444444"/>
          <w:kern w:val="0"/>
          <w:sz w:val="24"/>
          <w:szCs w:val="24"/>
          <w:lang w:val="en-US" w:eastAsia="en-UG"/>
          <w14:ligatures w14:val="none"/>
        </w:rPr>
        <w:t>Ntcheu</w:t>
      </w:r>
      <w:r w:rsidR="00F16634" w:rsidRPr="00033E48">
        <w:rPr>
          <w:rFonts w:asciiTheme="majorBidi" w:eastAsia="Times New Roman" w:hAnsiTheme="majorBidi"/>
          <w:b/>
          <w:bCs/>
          <w:color w:val="444444"/>
          <w:kern w:val="0"/>
          <w:sz w:val="24"/>
          <w:szCs w:val="24"/>
          <w:lang w:eastAsia="en-UG"/>
          <w14:ligatures w14:val="none"/>
        </w:rPr>
        <w:t>, Malawi</w:t>
      </w:r>
    </w:p>
    <w:p w14:paraId="2AC4C353" w14:textId="77777777" w:rsidR="001B1E70" w:rsidRPr="00033E48" w:rsidRDefault="001B1E70" w:rsidP="00F16634">
      <w:pPr>
        <w:spacing w:line="360" w:lineRule="auto"/>
        <w:jc w:val="both"/>
        <w:rPr>
          <w:rFonts w:asciiTheme="majorBidi" w:hAnsiTheme="majorBidi" w:cstheme="majorBidi"/>
          <w:sz w:val="24"/>
          <w:szCs w:val="24"/>
          <w:lang w:eastAsia="en-UG"/>
        </w:rPr>
      </w:pPr>
    </w:p>
    <w:p w14:paraId="27550576" w14:textId="5D756F9A" w:rsidR="001B1E70" w:rsidRPr="00033E48" w:rsidRDefault="00000000" w:rsidP="00F16634">
      <w:pPr>
        <w:spacing w:line="360" w:lineRule="auto"/>
        <w:jc w:val="both"/>
        <w:rPr>
          <w:rFonts w:asciiTheme="majorBidi" w:hAnsiTheme="majorBidi" w:cstheme="majorBidi"/>
          <w:sz w:val="24"/>
          <w:szCs w:val="24"/>
          <w:lang w:eastAsia="en-UG"/>
        </w:rPr>
      </w:pPr>
      <w:hyperlink r:id="rId4" w:history="1">
        <w:r w:rsidR="001B1E70" w:rsidRPr="00033E48">
          <w:rPr>
            <w:rStyle w:val="Hyperlink"/>
            <w:rFonts w:asciiTheme="majorBidi" w:hAnsiTheme="majorBidi" w:cstheme="majorBidi"/>
            <w:sz w:val="24"/>
            <w:szCs w:val="24"/>
            <w:lang w:eastAsia="en-UG"/>
          </w:rPr>
          <w:t>https://www.faceofmalawi.com/2023/12/25/lightning-kills-2-sisters-in-ntcheu/</w:t>
        </w:r>
      </w:hyperlink>
    </w:p>
    <w:p w14:paraId="67BDF33F" w14:textId="5DDCD23F" w:rsidR="001B1E70" w:rsidRPr="00033E48" w:rsidRDefault="001B1E70" w:rsidP="00F16634">
      <w:pPr>
        <w:shd w:val="clear" w:color="auto" w:fill="FFFFFF"/>
        <w:spacing w:line="360" w:lineRule="auto"/>
        <w:jc w:val="both"/>
        <w:textAlignment w:val="baseline"/>
        <w:outlineLvl w:val="0"/>
        <w:rPr>
          <w:rFonts w:asciiTheme="majorBidi" w:eastAsia="Times New Roman" w:hAnsiTheme="majorBidi" w:cstheme="majorBidi"/>
          <w:b/>
          <w:bCs/>
          <w:color w:val="FFFFFF"/>
          <w:kern w:val="36"/>
          <w:sz w:val="24"/>
          <w:szCs w:val="24"/>
          <w:lang w:eastAsia="en-UG"/>
          <w14:ligatures w14:val="none"/>
        </w:rPr>
      </w:pPr>
      <w:r w:rsidRPr="00033E48">
        <w:rPr>
          <w:rFonts w:asciiTheme="majorBidi" w:eastAsia="Times New Roman" w:hAnsiTheme="majorBidi" w:cstheme="majorBidi"/>
          <w:b/>
          <w:bCs/>
          <w:color w:val="000000"/>
          <w:kern w:val="0"/>
          <w:sz w:val="24"/>
          <w:szCs w:val="24"/>
          <w:lang w:eastAsia="en-UG"/>
          <w14:ligatures w14:val="none"/>
        </w:rPr>
        <w:t>December 25, 2023</w:t>
      </w:r>
    </w:p>
    <w:p w14:paraId="11B100C0" w14:textId="09C27CDA" w:rsidR="001B1E70" w:rsidRPr="00033E48" w:rsidRDefault="001B1E70" w:rsidP="00F16634">
      <w:pPr>
        <w:pStyle w:val="NormalWeb"/>
        <w:shd w:val="clear" w:color="auto" w:fill="FFFFFF"/>
        <w:spacing w:before="0" w:beforeAutospacing="0" w:after="390" w:afterAutospacing="0" w:line="360" w:lineRule="auto"/>
        <w:jc w:val="both"/>
        <w:rPr>
          <w:rFonts w:asciiTheme="majorBidi" w:hAnsiTheme="majorBidi" w:cstheme="majorBidi"/>
          <w:color w:val="000000"/>
        </w:rPr>
      </w:pPr>
      <w:r w:rsidRPr="00033E48">
        <w:rPr>
          <w:rFonts w:asciiTheme="majorBidi" w:hAnsiTheme="majorBidi" w:cstheme="majorBidi"/>
          <w:color w:val="000000"/>
        </w:rPr>
        <w:t>Two sisters of the same family have died after being struck by lightning in Ntcheu District.</w:t>
      </w:r>
    </w:p>
    <w:p w14:paraId="4E76848A" w14:textId="77777777" w:rsidR="001B1E70" w:rsidRPr="00033E48" w:rsidRDefault="001B1E70" w:rsidP="00F16634">
      <w:pPr>
        <w:pStyle w:val="NormalWeb"/>
        <w:shd w:val="clear" w:color="auto" w:fill="FFFFFF"/>
        <w:spacing w:before="0" w:beforeAutospacing="0" w:after="390" w:afterAutospacing="0" w:line="360" w:lineRule="auto"/>
        <w:jc w:val="both"/>
        <w:rPr>
          <w:rFonts w:asciiTheme="majorBidi" w:hAnsiTheme="majorBidi" w:cstheme="majorBidi"/>
          <w:color w:val="000000"/>
        </w:rPr>
      </w:pPr>
      <w:r w:rsidRPr="00033E48">
        <w:rPr>
          <w:rFonts w:asciiTheme="majorBidi" w:hAnsiTheme="majorBidi" w:cstheme="majorBidi"/>
          <w:color w:val="000000"/>
        </w:rPr>
        <w:t>The two have been identified as Elica Kaiya, 31, and Tiyamike Gabriel, 19.</w:t>
      </w:r>
    </w:p>
    <w:p w14:paraId="33C78437" w14:textId="77777777" w:rsidR="001B1E70" w:rsidRPr="00033E48" w:rsidRDefault="001B1E70" w:rsidP="00F16634">
      <w:pPr>
        <w:pStyle w:val="NormalWeb"/>
        <w:shd w:val="clear" w:color="auto" w:fill="FFFFFF"/>
        <w:spacing w:before="0" w:beforeAutospacing="0" w:after="390" w:afterAutospacing="0" w:line="360" w:lineRule="auto"/>
        <w:jc w:val="both"/>
        <w:rPr>
          <w:rFonts w:asciiTheme="majorBidi" w:hAnsiTheme="majorBidi" w:cstheme="majorBidi"/>
          <w:color w:val="000000"/>
        </w:rPr>
      </w:pPr>
      <w:r w:rsidRPr="00033E48">
        <w:rPr>
          <w:rFonts w:asciiTheme="majorBidi" w:hAnsiTheme="majorBidi" w:cstheme="majorBidi"/>
          <w:color w:val="000000"/>
        </w:rPr>
        <w:t>Ntcheu Police Public Relations Officer Inspector Jacob Khembo said reports indicate there was heavy rainfall accompanied by thunderstorm on Sunday afternoon when the two were chatting under the shade of one of their parents’ houses with their two babies of three months and six months.</w:t>
      </w:r>
    </w:p>
    <w:p w14:paraId="082802E8" w14:textId="77777777" w:rsidR="001B1E70" w:rsidRPr="00033E48" w:rsidRDefault="001B1E70" w:rsidP="00F16634">
      <w:pPr>
        <w:pStyle w:val="NormalWeb"/>
        <w:shd w:val="clear" w:color="auto" w:fill="FFFFFF"/>
        <w:spacing w:before="0" w:beforeAutospacing="0" w:after="390" w:afterAutospacing="0" w:line="360" w:lineRule="auto"/>
        <w:jc w:val="both"/>
        <w:rPr>
          <w:rFonts w:asciiTheme="majorBidi" w:hAnsiTheme="majorBidi" w:cstheme="majorBidi"/>
          <w:color w:val="000000"/>
        </w:rPr>
      </w:pPr>
      <w:r w:rsidRPr="00033E48">
        <w:rPr>
          <w:rFonts w:asciiTheme="majorBidi" w:hAnsiTheme="majorBidi" w:cstheme="majorBidi"/>
          <w:color w:val="000000"/>
        </w:rPr>
        <w:t xml:space="preserve">“They were struck by lightning while in the shade and they all fell down unconscious and were taken to Kasinje Health Centre, where they were pronounced dead upon arrival while their children were treated as out-patients,” said </w:t>
      </w:r>
      <w:proofErr w:type="spellStart"/>
      <w:r w:rsidRPr="00033E48">
        <w:rPr>
          <w:rFonts w:asciiTheme="majorBidi" w:hAnsiTheme="majorBidi" w:cstheme="majorBidi"/>
          <w:color w:val="000000"/>
        </w:rPr>
        <w:t>Khembo</w:t>
      </w:r>
      <w:proofErr w:type="spellEnd"/>
      <w:r w:rsidRPr="00033E48">
        <w:rPr>
          <w:rFonts w:asciiTheme="majorBidi" w:hAnsiTheme="majorBidi" w:cstheme="majorBidi"/>
          <w:color w:val="000000"/>
        </w:rPr>
        <w:t>.</w:t>
      </w:r>
    </w:p>
    <w:p w14:paraId="3CF54600" w14:textId="241BF28E" w:rsidR="00033E48" w:rsidRPr="00033E48" w:rsidRDefault="00033E48" w:rsidP="00F16634">
      <w:pPr>
        <w:pStyle w:val="NormalWeb"/>
        <w:shd w:val="clear" w:color="auto" w:fill="FFFFFF"/>
        <w:spacing w:before="0" w:beforeAutospacing="0" w:after="390" w:afterAutospacing="0" w:line="360" w:lineRule="auto"/>
        <w:jc w:val="both"/>
        <w:rPr>
          <w:rFonts w:asciiTheme="majorBidi" w:hAnsiTheme="majorBidi" w:cstheme="majorBidi"/>
        </w:rPr>
      </w:pPr>
      <w:r w:rsidRPr="00033E48">
        <w:rPr>
          <w:rFonts w:asciiTheme="majorBidi" w:hAnsiTheme="majorBidi" w:cstheme="majorBidi"/>
        </w:rPr>
        <w:t>Postmortem which was conducted at the health facility revealed that death was due to neurogenic shock as a result of lightning.</w:t>
      </w:r>
    </w:p>
    <w:p w14:paraId="73F5C1BA" w14:textId="79041004" w:rsidR="001B1E70" w:rsidRPr="00033E48" w:rsidRDefault="00033E48" w:rsidP="00033E48">
      <w:pPr>
        <w:pStyle w:val="NormalWeb"/>
        <w:shd w:val="clear" w:color="auto" w:fill="FFFFFF"/>
        <w:spacing w:before="0" w:beforeAutospacing="0" w:after="390" w:afterAutospacing="0" w:line="360" w:lineRule="auto"/>
        <w:jc w:val="both"/>
        <w:rPr>
          <w:rFonts w:asciiTheme="majorBidi" w:hAnsiTheme="majorBidi" w:cstheme="majorBidi"/>
          <w:color w:val="000000"/>
          <w:lang w:val="en-US"/>
        </w:rPr>
      </w:pPr>
      <w:r w:rsidRPr="00033E48">
        <w:rPr>
          <w:rFonts w:asciiTheme="majorBidi" w:hAnsiTheme="majorBidi" w:cstheme="majorBidi"/>
        </w:rPr>
        <w:t>Kaiya and Gabriel hailed from Kaiya Village in the area of Traditional Authority Ganya in Ntcheu.</w:t>
      </w:r>
      <w:r>
        <w:rPr>
          <w:rFonts w:asciiTheme="majorBidi" w:hAnsiTheme="majorBidi" w:cstheme="majorBidi"/>
          <w:lang w:val="en-US"/>
        </w:rPr>
        <w:t xml:space="preserve"> </w:t>
      </w:r>
    </w:p>
    <w:sectPr w:rsidR="001B1E70" w:rsidRPr="00033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70"/>
    <w:rsid w:val="00033E48"/>
    <w:rsid w:val="001B1E70"/>
    <w:rsid w:val="00F16634"/>
  </w:rsids>
  <m:mathPr>
    <m:mathFont m:val="Cambria Math"/>
    <m:brkBin m:val="before"/>
    <m:brkBinSub m:val="--"/>
    <m:smallFrac m:val="0"/>
    <m:dispDef/>
    <m:lMargin m:val="0"/>
    <m:rMargin m:val="0"/>
    <m:defJc m:val="centerGroup"/>
    <m:wrapIndent m:val="1440"/>
    <m:intLim m:val="subSup"/>
    <m:naryLim m:val="undOvr"/>
  </m:mathPr>
  <w:themeFontLang w:val="en-U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B16E4"/>
  <w15:chartTrackingRefBased/>
  <w15:docId w15:val="{79D02677-A737-4892-86A8-18A1E711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E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1E70"/>
    <w:pPr>
      <w:spacing w:before="100" w:beforeAutospacing="1" w:after="100" w:afterAutospacing="1" w:line="240" w:lineRule="auto"/>
    </w:pPr>
    <w:rPr>
      <w:rFonts w:ascii="Times New Roman" w:eastAsia="Times New Roman" w:hAnsi="Times New Roman" w:cs="Times New Roman"/>
      <w:kern w:val="0"/>
      <w:sz w:val="24"/>
      <w:szCs w:val="24"/>
      <w:lang w:eastAsia="en-UG"/>
      <w14:ligatures w14:val="none"/>
    </w:rPr>
  </w:style>
  <w:style w:type="character" w:customStyle="1" w:styleId="Heading1Char">
    <w:name w:val="Heading 1 Char"/>
    <w:basedOn w:val="DefaultParagraphFont"/>
    <w:link w:val="Heading1"/>
    <w:uiPriority w:val="9"/>
    <w:rsid w:val="001B1E7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B1E70"/>
    <w:rPr>
      <w:color w:val="0563C1" w:themeColor="hyperlink"/>
      <w:u w:val="single"/>
    </w:rPr>
  </w:style>
  <w:style w:type="character" w:styleId="UnresolvedMention">
    <w:name w:val="Unresolved Mention"/>
    <w:basedOn w:val="DefaultParagraphFont"/>
    <w:uiPriority w:val="99"/>
    <w:semiHidden/>
    <w:unhideWhenUsed/>
    <w:rsid w:val="001B1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703687">
      <w:bodyDiv w:val="1"/>
      <w:marLeft w:val="0"/>
      <w:marRight w:val="0"/>
      <w:marTop w:val="0"/>
      <w:marBottom w:val="0"/>
      <w:divBdr>
        <w:top w:val="none" w:sz="0" w:space="0" w:color="auto"/>
        <w:left w:val="none" w:sz="0" w:space="0" w:color="auto"/>
        <w:bottom w:val="none" w:sz="0" w:space="0" w:color="auto"/>
        <w:right w:val="none" w:sz="0" w:space="0" w:color="auto"/>
      </w:divBdr>
      <w:divsChild>
        <w:div w:id="1638992472">
          <w:marLeft w:val="0"/>
          <w:marRight w:val="0"/>
          <w:marTop w:val="0"/>
          <w:marBottom w:val="0"/>
          <w:divBdr>
            <w:top w:val="none" w:sz="0" w:space="0" w:color="auto"/>
            <w:left w:val="none" w:sz="0" w:space="0" w:color="auto"/>
            <w:bottom w:val="none" w:sz="0" w:space="0" w:color="auto"/>
            <w:right w:val="none" w:sz="0" w:space="0" w:color="auto"/>
          </w:divBdr>
          <w:divsChild>
            <w:div w:id="1196313795">
              <w:marLeft w:val="-360"/>
              <w:marRight w:val="-360"/>
              <w:marTop w:val="0"/>
              <w:marBottom w:val="2100"/>
              <w:divBdr>
                <w:top w:val="none" w:sz="0" w:space="0" w:color="auto"/>
                <w:left w:val="none" w:sz="0" w:space="0" w:color="auto"/>
                <w:bottom w:val="none" w:sz="0" w:space="0" w:color="auto"/>
                <w:right w:val="none" w:sz="0" w:space="0" w:color="auto"/>
              </w:divBdr>
              <w:divsChild>
                <w:div w:id="759640039">
                  <w:marLeft w:val="0"/>
                  <w:marRight w:val="0"/>
                  <w:marTop w:val="0"/>
                  <w:marBottom w:val="0"/>
                  <w:divBdr>
                    <w:top w:val="none" w:sz="0" w:space="0" w:color="auto"/>
                    <w:left w:val="none" w:sz="0" w:space="0" w:color="auto"/>
                    <w:bottom w:val="none" w:sz="0" w:space="0" w:color="auto"/>
                    <w:right w:val="none" w:sz="0" w:space="0" w:color="auto"/>
                  </w:divBdr>
                  <w:divsChild>
                    <w:div w:id="1016805755">
                      <w:marLeft w:val="0"/>
                      <w:marRight w:val="0"/>
                      <w:marTop w:val="0"/>
                      <w:marBottom w:val="0"/>
                      <w:divBdr>
                        <w:top w:val="none" w:sz="0" w:space="0" w:color="auto"/>
                        <w:left w:val="none" w:sz="0" w:space="0" w:color="auto"/>
                        <w:bottom w:val="none" w:sz="0" w:space="0" w:color="auto"/>
                        <w:right w:val="none" w:sz="0" w:space="0" w:color="auto"/>
                      </w:divBdr>
                      <w:divsChild>
                        <w:div w:id="1247423533">
                          <w:marLeft w:val="-360"/>
                          <w:marRight w:val="-360"/>
                          <w:marTop w:val="0"/>
                          <w:marBottom w:val="0"/>
                          <w:divBdr>
                            <w:top w:val="none" w:sz="0" w:space="0" w:color="auto"/>
                            <w:left w:val="none" w:sz="0" w:space="0" w:color="auto"/>
                            <w:bottom w:val="none" w:sz="0" w:space="0" w:color="auto"/>
                            <w:right w:val="none" w:sz="0" w:space="0" w:color="auto"/>
                          </w:divBdr>
                          <w:divsChild>
                            <w:div w:id="173374912">
                              <w:marLeft w:val="0"/>
                              <w:marRight w:val="0"/>
                              <w:marTop w:val="0"/>
                              <w:marBottom w:val="0"/>
                              <w:divBdr>
                                <w:top w:val="none" w:sz="0" w:space="0" w:color="auto"/>
                                <w:left w:val="none" w:sz="0" w:space="0" w:color="auto"/>
                                <w:bottom w:val="none" w:sz="0" w:space="0" w:color="auto"/>
                                <w:right w:val="none" w:sz="0" w:space="0" w:color="auto"/>
                              </w:divBdr>
                              <w:divsChild>
                                <w:div w:id="294222156">
                                  <w:marLeft w:val="0"/>
                                  <w:marRight w:val="0"/>
                                  <w:marTop w:val="0"/>
                                  <w:marBottom w:val="0"/>
                                  <w:divBdr>
                                    <w:top w:val="none" w:sz="0" w:space="0" w:color="auto"/>
                                    <w:left w:val="none" w:sz="0" w:space="0" w:color="auto"/>
                                    <w:bottom w:val="none" w:sz="0" w:space="0" w:color="auto"/>
                                    <w:right w:val="none" w:sz="0" w:space="0" w:color="auto"/>
                                  </w:divBdr>
                                  <w:divsChild>
                                    <w:div w:id="2048068105">
                                      <w:marLeft w:val="0"/>
                                      <w:marRight w:val="0"/>
                                      <w:marTop w:val="0"/>
                                      <w:marBottom w:val="0"/>
                                      <w:divBdr>
                                        <w:top w:val="none" w:sz="0" w:space="0" w:color="auto"/>
                                        <w:left w:val="none" w:sz="0" w:space="0" w:color="auto"/>
                                        <w:bottom w:val="none" w:sz="0" w:space="0" w:color="auto"/>
                                        <w:right w:val="none" w:sz="0" w:space="0" w:color="auto"/>
                                      </w:divBdr>
                                      <w:divsChild>
                                        <w:div w:id="1928540263">
                                          <w:marLeft w:val="0"/>
                                          <w:marRight w:val="0"/>
                                          <w:marTop w:val="300"/>
                                          <w:marBottom w:val="285"/>
                                          <w:divBdr>
                                            <w:top w:val="none" w:sz="0" w:space="0" w:color="auto"/>
                                            <w:left w:val="none" w:sz="0" w:space="0" w:color="auto"/>
                                            <w:bottom w:val="none" w:sz="0" w:space="0" w:color="auto"/>
                                            <w:right w:val="none" w:sz="0" w:space="0" w:color="auto"/>
                                          </w:divBdr>
                                          <w:divsChild>
                                            <w:div w:id="15548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344877">
          <w:marLeft w:val="0"/>
          <w:marRight w:val="0"/>
          <w:marTop w:val="0"/>
          <w:marBottom w:val="0"/>
          <w:divBdr>
            <w:top w:val="none" w:sz="0" w:space="0" w:color="auto"/>
            <w:left w:val="none" w:sz="0" w:space="0" w:color="auto"/>
            <w:bottom w:val="none" w:sz="0" w:space="0" w:color="auto"/>
            <w:right w:val="none" w:sz="0" w:space="0" w:color="auto"/>
          </w:divBdr>
          <w:divsChild>
            <w:div w:id="892934501">
              <w:marLeft w:val="0"/>
              <w:marRight w:val="0"/>
              <w:marTop w:val="0"/>
              <w:marBottom w:val="900"/>
              <w:divBdr>
                <w:top w:val="none" w:sz="0" w:space="0" w:color="auto"/>
                <w:left w:val="none" w:sz="0" w:space="0" w:color="auto"/>
                <w:bottom w:val="none" w:sz="0" w:space="0" w:color="auto"/>
                <w:right w:val="none" w:sz="0" w:space="0" w:color="auto"/>
              </w:divBdr>
              <w:divsChild>
                <w:div w:id="1786542083">
                  <w:marLeft w:val="0"/>
                  <w:marRight w:val="0"/>
                  <w:marTop w:val="0"/>
                  <w:marBottom w:val="0"/>
                  <w:divBdr>
                    <w:top w:val="none" w:sz="0" w:space="0" w:color="auto"/>
                    <w:left w:val="none" w:sz="0" w:space="0" w:color="auto"/>
                    <w:bottom w:val="none" w:sz="0" w:space="0" w:color="auto"/>
                    <w:right w:val="none" w:sz="0" w:space="0" w:color="auto"/>
                  </w:divBdr>
                  <w:divsChild>
                    <w:div w:id="1053652126">
                      <w:marLeft w:val="0"/>
                      <w:marRight w:val="0"/>
                      <w:marTop w:val="0"/>
                      <w:marBottom w:val="0"/>
                      <w:divBdr>
                        <w:top w:val="none" w:sz="0" w:space="0" w:color="auto"/>
                        <w:left w:val="none" w:sz="0" w:space="0" w:color="auto"/>
                        <w:bottom w:val="none" w:sz="0" w:space="0" w:color="auto"/>
                        <w:right w:val="none" w:sz="0" w:space="0" w:color="auto"/>
                      </w:divBdr>
                      <w:divsChild>
                        <w:div w:id="1866478410">
                          <w:marLeft w:val="-360"/>
                          <w:marRight w:val="-360"/>
                          <w:marTop w:val="0"/>
                          <w:marBottom w:val="0"/>
                          <w:divBdr>
                            <w:top w:val="single" w:sz="2" w:space="0" w:color="EAEAEA"/>
                            <w:left w:val="single" w:sz="2" w:space="0" w:color="EAEAEA"/>
                            <w:bottom w:val="single" w:sz="2" w:space="0" w:color="EAEAEA"/>
                            <w:right w:val="single" w:sz="2" w:space="0" w:color="EAEAEA"/>
                          </w:divBdr>
                          <w:divsChild>
                            <w:div w:id="2325569">
                              <w:marLeft w:val="0"/>
                              <w:marRight w:val="0"/>
                              <w:marTop w:val="0"/>
                              <w:marBottom w:val="0"/>
                              <w:divBdr>
                                <w:top w:val="none" w:sz="0" w:space="0" w:color="auto"/>
                                <w:left w:val="none" w:sz="0" w:space="0" w:color="auto"/>
                                <w:bottom w:val="none" w:sz="0" w:space="0" w:color="auto"/>
                                <w:right w:val="none" w:sz="0" w:space="0" w:color="auto"/>
                              </w:divBdr>
                              <w:divsChild>
                                <w:div w:id="652679536">
                                  <w:marLeft w:val="0"/>
                                  <w:marRight w:val="0"/>
                                  <w:marTop w:val="0"/>
                                  <w:marBottom w:val="0"/>
                                  <w:divBdr>
                                    <w:top w:val="none" w:sz="0" w:space="0" w:color="auto"/>
                                    <w:left w:val="none" w:sz="0" w:space="0" w:color="auto"/>
                                    <w:bottom w:val="none" w:sz="0" w:space="0" w:color="auto"/>
                                    <w:right w:val="none" w:sz="0" w:space="0" w:color="auto"/>
                                  </w:divBdr>
                                  <w:divsChild>
                                    <w:div w:id="1636643217">
                                      <w:marLeft w:val="0"/>
                                      <w:marRight w:val="0"/>
                                      <w:marTop w:val="0"/>
                                      <w:marBottom w:val="0"/>
                                      <w:divBdr>
                                        <w:top w:val="none" w:sz="0" w:space="0" w:color="auto"/>
                                        <w:left w:val="none" w:sz="0" w:space="0" w:color="auto"/>
                                        <w:bottom w:val="none" w:sz="0" w:space="0" w:color="auto"/>
                                        <w:right w:val="none" w:sz="0" w:space="0" w:color="auto"/>
                                      </w:divBdr>
                                      <w:divsChild>
                                        <w:div w:id="196743748">
                                          <w:marLeft w:val="0"/>
                                          <w:marRight w:val="0"/>
                                          <w:marTop w:val="0"/>
                                          <w:marBottom w:val="240"/>
                                          <w:divBdr>
                                            <w:top w:val="none" w:sz="0" w:space="0" w:color="auto"/>
                                            <w:left w:val="none" w:sz="0" w:space="0" w:color="auto"/>
                                            <w:bottom w:val="none" w:sz="0" w:space="0" w:color="auto"/>
                                            <w:right w:val="none" w:sz="0" w:space="0" w:color="auto"/>
                                          </w:divBdr>
                                          <w:divsChild>
                                            <w:div w:id="700058675">
                                              <w:marLeft w:val="0"/>
                                              <w:marRight w:val="0"/>
                                              <w:marTop w:val="0"/>
                                              <w:marBottom w:val="0"/>
                                              <w:divBdr>
                                                <w:top w:val="none" w:sz="0" w:space="0" w:color="auto"/>
                                                <w:left w:val="none" w:sz="0" w:space="0" w:color="auto"/>
                                                <w:bottom w:val="none" w:sz="0" w:space="0" w:color="auto"/>
                                                <w:right w:val="none" w:sz="0" w:space="0" w:color="auto"/>
                                              </w:divBdr>
                                              <w:divsChild>
                                                <w:div w:id="18300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482">
                                          <w:marLeft w:val="300"/>
                                          <w:marRight w:val="150"/>
                                          <w:marTop w:val="0"/>
                                          <w:marBottom w:val="0"/>
                                          <w:divBdr>
                                            <w:top w:val="single" w:sz="2" w:space="0" w:color="999999"/>
                                            <w:left w:val="single" w:sz="6" w:space="17" w:color="999999"/>
                                            <w:bottom w:val="single" w:sz="2" w:space="0" w:color="999999"/>
                                            <w:right w:val="single" w:sz="2" w:space="0" w:color="999999"/>
                                          </w:divBdr>
                                        </w:div>
                                        <w:div w:id="9183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087353">
      <w:bodyDiv w:val="1"/>
      <w:marLeft w:val="0"/>
      <w:marRight w:val="0"/>
      <w:marTop w:val="0"/>
      <w:marBottom w:val="0"/>
      <w:divBdr>
        <w:top w:val="none" w:sz="0" w:space="0" w:color="auto"/>
        <w:left w:val="none" w:sz="0" w:space="0" w:color="auto"/>
        <w:bottom w:val="none" w:sz="0" w:space="0" w:color="auto"/>
        <w:right w:val="none" w:sz="0" w:space="0" w:color="auto"/>
      </w:divBdr>
    </w:div>
    <w:div w:id="1705716419">
      <w:bodyDiv w:val="1"/>
      <w:marLeft w:val="0"/>
      <w:marRight w:val="0"/>
      <w:marTop w:val="0"/>
      <w:marBottom w:val="0"/>
      <w:divBdr>
        <w:top w:val="none" w:sz="0" w:space="0" w:color="auto"/>
        <w:left w:val="none" w:sz="0" w:space="0" w:color="auto"/>
        <w:bottom w:val="none" w:sz="0" w:space="0" w:color="auto"/>
        <w:right w:val="none" w:sz="0" w:space="0" w:color="auto"/>
      </w:divBdr>
      <w:divsChild>
        <w:div w:id="1568489456">
          <w:marLeft w:val="0"/>
          <w:marRight w:val="0"/>
          <w:marTop w:val="0"/>
          <w:marBottom w:val="0"/>
          <w:divBdr>
            <w:top w:val="none" w:sz="0" w:space="0" w:color="auto"/>
            <w:left w:val="none" w:sz="0" w:space="0" w:color="auto"/>
            <w:bottom w:val="none" w:sz="0" w:space="0" w:color="auto"/>
            <w:right w:val="none" w:sz="0" w:space="0" w:color="auto"/>
          </w:divBdr>
          <w:divsChild>
            <w:div w:id="1272785829">
              <w:marLeft w:val="-360"/>
              <w:marRight w:val="-360"/>
              <w:marTop w:val="0"/>
              <w:marBottom w:val="2100"/>
              <w:divBdr>
                <w:top w:val="none" w:sz="0" w:space="0" w:color="auto"/>
                <w:left w:val="none" w:sz="0" w:space="0" w:color="auto"/>
                <w:bottom w:val="none" w:sz="0" w:space="0" w:color="auto"/>
                <w:right w:val="none" w:sz="0" w:space="0" w:color="auto"/>
              </w:divBdr>
              <w:divsChild>
                <w:div w:id="2029912423">
                  <w:marLeft w:val="0"/>
                  <w:marRight w:val="0"/>
                  <w:marTop w:val="0"/>
                  <w:marBottom w:val="0"/>
                  <w:divBdr>
                    <w:top w:val="none" w:sz="0" w:space="0" w:color="auto"/>
                    <w:left w:val="none" w:sz="0" w:space="0" w:color="auto"/>
                    <w:bottom w:val="none" w:sz="0" w:space="0" w:color="auto"/>
                    <w:right w:val="none" w:sz="0" w:space="0" w:color="auto"/>
                  </w:divBdr>
                  <w:divsChild>
                    <w:div w:id="1407025097">
                      <w:marLeft w:val="0"/>
                      <w:marRight w:val="0"/>
                      <w:marTop w:val="0"/>
                      <w:marBottom w:val="0"/>
                      <w:divBdr>
                        <w:top w:val="none" w:sz="0" w:space="0" w:color="auto"/>
                        <w:left w:val="none" w:sz="0" w:space="0" w:color="auto"/>
                        <w:bottom w:val="none" w:sz="0" w:space="0" w:color="auto"/>
                        <w:right w:val="none" w:sz="0" w:space="0" w:color="auto"/>
                      </w:divBdr>
                      <w:divsChild>
                        <w:div w:id="833690241">
                          <w:marLeft w:val="-360"/>
                          <w:marRight w:val="-360"/>
                          <w:marTop w:val="0"/>
                          <w:marBottom w:val="0"/>
                          <w:divBdr>
                            <w:top w:val="none" w:sz="0" w:space="0" w:color="auto"/>
                            <w:left w:val="none" w:sz="0" w:space="0" w:color="auto"/>
                            <w:bottom w:val="none" w:sz="0" w:space="0" w:color="auto"/>
                            <w:right w:val="none" w:sz="0" w:space="0" w:color="auto"/>
                          </w:divBdr>
                          <w:divsChild>
                            <w:div w:id="953093289">
                              <w:marLeft w:val="0"/>
                              <w:marRight w:val="0"/>
                              <w:marTop w:val="0"/>
                              <w:marBottom w:val="0"/>
                              <w:divBdr>
                                <w:top w:val="none" w:sz="0" w:space="0" w:color="auto"/>
                                <w:left w:val="none" w:sz="0" w:space="0" w:color="auto"/>
                                <w:bottom w:val="none" w:sz="0" w:space="0" w:color="auto"/>
                                <w:right w:val="none" w:sz="0" w:space="0" w:color="auto"/>
                              </w:divBdr>
                              <w:divsChild>
                                <w:div w:id="334386303">
                                  <w:marLeft w:val="0"/>
                                  <w:marRight w:val="0"/>
                                  <w:marTop w:val="0"/>
                                  <w:marBottom w:val="0"/>
                                  <w:divBdr>
                                    <w:top w:val="none" w:sz="0" w:space="0" w:color="auto"/>
                                    <w:left w:val="none" w:sz="0" w:space="0" w:color="auto"/>
                                    <w:bottom w:val="none" w:sz="0" w:space="0" w:color="auto"/>
                                    <w:right w:val="none" w:sz="0" w:space="0" w:color="auto"/>
                                  </w:divBdr>
                                  <w:divsChild>
                                    <w:div w:id="326448723">
                                      <w:marLeft w:val="0"/>
                                      <w:marRight w:val="0"/>
                                      <w:marTop w:val="0"/>
                                      <w:marBottom w:val="0"/>
                                      <w:divBdr>
                                        <w:top w:val="none" w:sz="0" w:space="0" w:color="auto"/>
                                        <w:left w:val="none" w:sz="0" w:space="0" w:color="auto"/>
                                        <w:bottom w:val="none" w:sz="0" w:space="0" w:color="auto"/>
                                        <w:right w:val="none" w:sz="0" w:space="0" w:color="auto"/>
                                      </w:divBdr>
                                      <w:divsChild>
                                        <w:div w:id="902370896">
                                          <w:marLeft w:val="0"/>
                                          <w:marRight w:val="0"/>
                                          <w:marTop w:val="300"/>
                                          <w:marBottom w:val="285"/>
                                          <w:divBdr>
                                            <w:top w:val="none" w:sz="0" w:space="0" w:color="auto"/>
                                            <w:left w:val="none" w:sz="0" w:space="0" w:color="auto"/>
                                            <w:bottom w:val="none" w:sz="0" w:space="0" w:color="auto"/>
                                            <w:right w:val="none" w:sz="0" w:space="0" w:color="auto"/>
                                          </w:divBdr>
                                          <w:divsChild>
                                            <w:div w:id="39832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817091">
          <w:marLeft w:val="0"/>
          <w:marRight w:val="0"/>
          <w:marTop w:val="0"/>
          <w:marBottom w:val="0"/>
          <w:divBdr>
            <w:top w:val="none" w:sz="0" w:space="0" w:color="auto"/>
            <w:left w:val="none" w:sz="0" w:space="0" w:color="auto"/>
            <w:bottom w:val="none" w:sz="0" w:space="0" w:color="auto"/>
            <w:right w:val="none" w:sz="0" w:space="0" w:color="auto"/>
          </w:divBdr>
          <w:divsChild>
            <w:div w:id="1738090741">
              <w:marLeft w:val="0"/>
              <w:marRight w:val="0"/>
              <w:marTop w:val="0"/>
              <w:marBottom w:val="900"/>
              <w:divBdr>
                <w:top w:val="none" w:sz="0" w:space="0" w:color="auto"/>
                <w:left w:val="none" w:sz="0" w:space="0" w:color="auto"/>
                <w:bottom w:val="none" w:sz="0" w:space="0" w:color="auto"/>
                <w:right w:val="none" w:sz="0" w:space="0" w:color="auto"/>
              </w:divBdr>
              <w:divsChild>
                <w:div w:id="1269195245">
                  <w:marLeft w:val="0"/>
                  <w:marRight w:val="0"/>
                  <w:marTop w:val="0"/>
                  <w:marBottom w:val="0"/>
                  <w:divBdr>
                    <w:top w:val="none" w:sz="0" w:space="0" w:color="auto"/>
                    <w:left w:val="none" w:sz="0" w:space="0" w:color="auto"/>
                    <w:bottom w:val="none" w:sz="0" w:space="0" w:color="auto"/>
                    <w:right w:val="none" w:sz="0" w:space="0" w:color="auto"/>
                  </w:divBdr>
                  <w:divsChild>
                    <w:div w:id="1962418907">
                      <w:marLeft w:val="0"/>
                      <w:marRight w:val="0"/>
                      <w:marTop w:val="0"/>
                      <w:marBottom w:val="0"/>
                      <w:divBdr>
                        <w:top w:val="none" w:sz="0" w:space="0" w:color="auto"/>
                        <w:left w:val="none" w:sz="0" w:space="0" w:color="auto"/>
                        <w:bottom w:val="none" w:sz="0" w:space="0" w:color="auto"/>
                        <w:right w:val="none" w:sz="0" w:space="0" w:color="auto"/>
                      </w:divBdr>
                      <w:divsChild>
                        <w:div w:id="1838574612">
                          <w:marLeft w:val="-360"/>
                          <w:marRight w:val="-360"/>
                          <w:marTop w:val="0"/>
                          <w:marBottom w:val="0"/>
                          <w:divBdr>
                            <w:top w:val="single" w:sz="2" w:space="0" w:color="EAEAEA"/>
                            <w:left w:val="single" w:sz="2" w:space="0" w:color="EAEAEA"/>
                            <w:bottom w:val="single" w:sz="2" w:space="0" w:color="EAEAEA"/>
                            <w:right w:val="single" w:sz="2" w:space="0" w:color="EAEAEA"/>
                          </w:divBdr>
                          <w:divsChild>
                            <w:div w:id="1621642488">
                              <w:marLeft w:val="0"/>
                              <w:marRight w:val="0"/>
                              <w:marTop w:val="0"/>
                              <w:marBottom w:val="0"/>
                              <w:divBdr>
                                <w:top w:val="none" w:sz="0" w:space="0" w:color="auto"/>
                                <w:left w:val="none" w:sz="0" w:space="0" w:color="auto"/>
                                <w:bottom w:val="none" w:sz="0" w:space="0" w:color="auto"/>
                                <w:right w:val="none" w:sz="0" w:space="0" w:color="auto"/>
                              </w:divBdr>
                              <w:divsChild>
                                <w:div w:id="1509563813">
                                  <w:marLeft w:val="0"/>
                                  <w:marRight w:val="0"/>
                                  <w:marTop w:val="0"/>
                                  <w:marBottom w:val="0"/>
                                  <w:divBdr>
                                    <w:top w:val="none" w:sz="0" w:space="0" w:color="auto"/>
                                    <w:left w:val="none" w:sz="0" w:space="0" w:color="auto"/>
                                    <w:bottom w:val="none" w:sz="0" w:space="0" w:color="auto"/>
                                    <w:right w:val="none" w:sz="0" w:space="0" w:color="auto"/>
                                  </w:divBdr>
                                  <w:divsChild>
                                    <w:div w:id="38550735">
                                      <w:marLeft w:val="0"/>
                                      <w:marRight w:val="0"/>
                                      <w:marTop w:val="0"/>
                                      <w:marBottom w:val="0"/>
                                      <w:divBdr>
                                        <w:top w:val="none" w:sz="0" w:space="0" w:color="auto"/>
                                        <w:left w:val="none" w:sz="0" w:space="0" w:color="auto"/>
                                        <w:bottom w:val="none" w:sz="0" w:space="0" w:color="auto"/>
                                        <w:right w:val="none" w:sz="0" w:space="0" w:color="auto"/>
                                      </w:divBdr>
                                      <w:divsChild>
                                        <w:div w:id="1605721840">
                                          <w:marLeft w:val="0"/>
                                          <w:marRight w:val="0"/>
                                          <w:marTop w:val="0"/>
                                          <w:marBottom w:val="240"/>
                                          <w:divBdr>
                                            <w:top w:val="none" w:sz="0" w:space="0" w:color="auto"/>
                                            <w:left w:val="none" w:sz="0" w:space="0" w:color="auto"/>
                                            <w:bottom w:val="none" w:sz="0" w:space="0" w:color="auto"/>
                                            <w:right w:val="none" w:sz="0" w:space="0" w:color="auto"/>
                                          </w:divBdr>
                                          <w:divsChild>
                                            <w:div w:id="1113669519">
                                              <w:marLeft w:val="0"/>
                                              <w:marRight w:val="0"/>
                                              <w:marTop w:val="0"/>
                                              <w:marBottom w:val="0"/>
                                              <w:divBdr>
                                                <w:top w:val="none" w:sz="0" w:space="0" w:color="auto"/>
                                                <w:left w:val="none" w:sz="0" w:space="0" w:color="auto"/>
                                                <w:bottom w:val="none" w:sz="0" w:space="0" w:color="auto"/>
                                                <w:right w:val="none" w:sz="0" w:space="0" w:color="auto"/>
                                              </w:divBdr>
                                              <w:divsChild>
                                                <w:div w:id="179682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66592">
                                          <w:marLeft w:val="300"/>
                                          <w:marRight w:val="150"/>
                                          <w:marTop w:val="0"/>
                                          <w:marBottom w:val="0"/>
                                          <w:divBdr>
                                            <w:top w:val="single" w:sz="2" w:space="0" w:color="999999"/>
                                            <w:left w:val="single" w:sz="6" w:space="17" w:color="999999"/>
                                            <w:bottom w:val="single" w:sz="2" w:space="0" w:color="999999"/>
                                            <w:right w:val="single" w:sz="2" w:space="0" w:color="999999"/>
                                          </w:divBdr>
                                        </w:div>
                                        <w:div w:id="19064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ofmalawi.com/2023/12/25/lightning-kills-2-sisters-in-ntch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Administrator</cp:lastModifiedBy>
  <cp:revision>2</cp:revision>
  <dcterms:created xsi:type="dcterms:W3CDTF">2023-12-26T09:30:00Z</dcterms:created>
  <dcterms:modified xsi:type="dcterms:W3CDTF">2023-12-26T09:30:00Z</dcterms:modified>
</cp:coreProperties>
</file>