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5F" w:rsidRPr="00F5049A" w:rsidRDefault="00013C5F" w:rsidP="004854F3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"/>
        </w:rPr>
        <w:t>Zimbabwe: Lightning Bolt Kills Boy</w:t>
      </w:r>
    </w:p>
    <w:p w:rsidR="00457F3F" w:rsidRPr="00F5049A" w:rsidRDefault="00013C5F" w:rsidP="004854F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 xml:space="preserve">All-Africa, </w:t>
      </w:r>
      <w:r w:rsidR="00457F3F" w:rsidRPr="00F5049A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the</w:t>
      </w:r>
      <w:r w:rsidRPr="00F5049A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 xml:space="preserve"> Herald, </w:t>
      </w:r>
    </w:p>
    <w:p w:rsidR="00457F3F" w:rsidRPr="00F5049A" w:rsidRDefault="00457F3F" w:rsidP="004854F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</w:p>
    <w:p w:rsidR="00013C5F" w:rsidRDefault="00010472" w:rsidP="004854F3">
      <w:pPr>
        <w:spacing w:after="0" w:line="276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val="en"/>
        </w:rPr>
      </w:pPr>
      <w:hyperlink r:id="rId5" w:history="1">
        <w:r w:rsidRPr="00BA4539">
          <w:rPr>
            <w:rStyle w:val="Hyperlink"/>
            <w:rFonts w:ascii="Arial" w:eastAsia="Times New Roman" w:hAnsi="Arial" w:cs="Arial"/>
            <w:bCs/>
            <w:sz w:val="24"/>
            <w:szCs w:val="24"/>
            <w:lang w:val="en"/>
          </w:rPr>
          <w:t>http://allafrica.com/stories/201611220123.html</w:t>
        </w:r>
      </w:hyperlink>
    </w:p>
    <w:p w:rsidR="00013C5F" w:rsidRPr="00F5049A" w:rsidRDefault="00013C5F" w:rsidP="004854F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bookmarkStart w:id="0" w:name="_GoBack"/>
      <w:bookmarkEnd w:id="0"/>
    </w:p>
    <w:p w:rsidR="00013C5F" w:rsidRPr="00F5049A" w:rsidRDefault="00013C5F" w:rsidP="004854F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22 Nov 2016</w:t>
      </w:r>
    </w:p>
    <w:p w:rsidR="004854F3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A LIGHTNING bolt killed a 10-year-old boy and injured his three friends and a teacher in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Binga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last week. The boy and his friends were playing under a tree when it st</w:t>
      </w:r>
      <w:r w:rsidR="004854F3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arted raining in </w:t>
      </w:r>
      <w:proofErr w:type="spellStart"/>
      <w:r w:rsidR="004854F3">
        <w:rPr>
          <w:rFonts w:ascii="Arial" w:eastAsia="Times New Roman" w:hAnsi="Arial" w:cs="Arial"/>
          <w:color w:val="333333"/>
          <w:sz w:val="24"/>
          <w:szCs w:val="24"/>
          <w:lang w:val="en"/>
        </w:rPr>
        <w:t>Tinde</w:t>
      </w:r>
      <w:proofErr w:type="spellEnd"/>
      <w:r w:rsidR="004854F3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Village.</w:t>
      </w:r>
    </w:p>
    <w:p w:rsidR="004854F3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Chief police spokesperson Senior Assistant Commissioner Charity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C</w:t>
      </w:r>
      <w:r w:rsidR="004854F3">
        <w:rPr>
          <w:rFonts w:ascii="Arial" w:eastAsia="Times New Roman" w:hAnsi="Arial" w:cs="Arial"/>
          <w:color w:val="333333"/>
          <w:sz w:val="24"/>
          <w:szCs w:val="24"/>
          <w:lang w:val="en"/>
        </w:rPr>
        <w:t>haramba</w:t>
      </w:r>
      <w:proofErr w:type="spellEnd"/>
      <w:r w:rsidR="004854F3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confirmed the incident.</w:t>
      </w:r>
    </w:p>
    <w:p w:rsidR="004854F3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"The boy was playing with three friends under a tree when it started raining. The boys were then struck by lightning including a teacher who was passing by and </w:t>
      </w:r>
      <w:proofErr w:type="gram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they</w:t>
      </w:r>
      <w:proofErr w:type="gram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all sustained injuries. </w:t>
      </w:r>
    </w:p>
    <w:p w:rsidR="00013C5F" w:rsidRPr="00F5049A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They were ferried to hospital, where the boy was pronounced dead on arrival," she said.</w:t>
      </w:r>
    </w:p>
    <w:p w:rsidR="004854F3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Snr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Asst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Comm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Charamba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said the other three boys and the teach</w:t>
      </w:r>
      <w:r w:rsidR="004854F3">
        <w:rPr>
          <w:rFonts w:ascii="Arial" w:eastAsia="Times New Roman" w:hAnsi="Arial" w:cs="Arial"/>
          <w:color w:val="333333"/>
          <w:sz w:val="24"/>
          <w:szCs w:val="24"/>
          <w:lang w:val="en"/>
        </w:rPr>
        <w:t>er were treated and discharged.</w:t>
      </w:r>
    </w:p>
    <w:p w:rsidR="00013C5F" w:rsidRPr="00F5049A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"With the onset of the rainy season, members of the public are urged to take precautionary measures when it is about to rain, during or after.</w:t>
      </w:r>
    </w:p>
    <w:p w:rsidR="00013C5F" w:rsidRPr="00F5049A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"Please avoid taking shelter at isolated places or being the sole target at open spaces; avoiding contact with electrical gadgets and seeking shelter under isolated tall trees or other objects," said Snr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Asst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Comm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Charamba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.</w:t>
      </w:r>
    </w:p>
    <w:p w:rsidR="00013C5F" w:rsidRPr="00F5049A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Most areas are expected to have thunderstorms and widespread rains, according to the Meteorological Services Department.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Manicaland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, Mashonaland, Midlands and parts of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Masvingo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have since recorded notable heavy rains in the past few days.</w:t>
      </w:r>
    </w:p>
    <w:p w:rsidR="00013C5F" w:rsidRPr="00F5049A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Early this month, a 38-year-old woman from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Nyajena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communal lands in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Masvingo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and her daughter, together with two other juveniles -- one of them her granddaughter -- died on the spot after they were struck by a lightning bolt.</w:t>
      </w:r>
    </w:p>
    <w:p w:rsidR="00013C5F" w:rsidRPr="00F5049A" w:rsidRDefault="00013C5F" w:rsidP="004854F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Four other people, among them the woman's two daughters, her grandchild and a juvenile from the </w:t>
      </w:r>
      <w:proofErr w:type="spellStart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>neighbourhood</w:t>
      </w:r>
      <w:proofErr w:type="spellEnd"/>
      <w:r w:rsidRPr="00F5049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were left nursing severe injuries.</w:t>
      </w:r>
    </w:p>
    <w:p w:rsidR="00F23A9D" w:rsidRPr="00F5049A" w:rsidRDefault="00F23A9D" w:rsidP="004854F3">
      <w:pPr>
        <w:spacing w:line="276" w:lineRule="auto"/>
        <w:jc w:val="both"/>
        <w:rPr>
          <w:sz w:val="24"/>
          <w:szCs w:val="24"/>
        </w:rPr>
      </w:pPr>
    </w:p>
    <w:sectPr w:rsidR="00F23A9D" w:rsidRPr="00F5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6B0A1CD2"/>
    <w:multiLevelType w:val="multilevel"/>
    <w:tmpl w:val="B95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36254"/>
    <w:multiLevelType w:val="multilevel"/>
    <w:tmpl w:val="0F2C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5F"/>
    <w:rsid w:val="00010472"/>
    <w:rsid w:val="00013C5F"/>
    <w:rsid w:val="001D668C"/>
    <w:rsid w:val="00457F3F"/>
    <w:rsid w:val="004854F3"/>
    <w:rsid w:val="00F23A9D"/>
    <w:rsid w:val="00F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D954-AAD6-49CD-997B-A722A19A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61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3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8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4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9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74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5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95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63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08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98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3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572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1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55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75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0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16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4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3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6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64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99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72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19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19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9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09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22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72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25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africa.com/stories/2016112201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ACLEnet</cp:lastModifiedBy>
  <cp:revision>6</cp:revision>
  <dcterms:created xsi:type="dcterms:W3CDTF">2016-11-22T14:29:00Z</dcterms:created>
  <dcterms:modified xsi:type="dcterms:W3CDTF">2018-02-12T20:45:00Z</dcterms:modified>
</cp:coreProperties>
</file>