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27C78" w14:textId="00D8FB1A" w:rsidR="00D9315A" w:rsidRPr="00D9315A" w:rsidRDefault="00D9315A" w:rsidP="00D9315A">
      <w:pPr>
        <w:shd w:val="clear" w:color="auto" w:fill="FFFFFF"/>
        <w:spacing w:after="100" w:afterAutospacing="1" w:line="780" w:lineRule="atLeast"/>
        <w:outlineLvl w:val="0"/>
        <w:rPr>
          <w:rFonts w:eastAsia="Times New Roman" w:cstheme="minorHAnsi"/>
          <w:b/>
          <w:bCs/>
          <w:color w:val="000000"/>
          <w:kern w:val="36"/>
        </w:rPr>
      </w:pPr>
      <w:r w:rsidRPr="00D9315A">
        <w:rPr>
          <w:rFonts w:eastAsia="Times New Roman" w:cstheme="minorHAnsi"/>
          <w:b/>
          <w:bCs/>
          <w:color w:val="000000"/>
          <w:kern w:val="36"/>
        </w:rPr>
        <w:t>Lightning kills Joburg man as weather service warns of widespread storms</w:t>
      </w:r>
      <w:r>
        <w:rPr>
          <w:rFonts w:eastAsia="Times New Roman" w:cstheme="minorHAnsi"/>
          <w:b/>
          <w:bCs/>
          <w:color w:val="000000"/>
          <w:kern w:val="36"/>
        </w:rPr>
        <w:t xml:space="preserve"> [South Africa]</w:t>
      </w:r>
    </w:p>
    <w:p w14:paraId="05BDE9FA" w14:textId="77777777" w:rsidR="00D9315A" w:rsidRPr="00D9315A" w:rsidRDefault="00D9315A" w:rsidP="00D9315A">
      <w:pPr>
        <w:shd w:val="clear" w:color="auto" w:fill="FFFFFF"/>
        <w:spacing w:line="240" w:lineRule="auto"/>
        <w:rPr>
          <w:rFonts w:eastAsia="Times New Roman" w:cstheme="minorHAnsi"/>
          <w:color w:val="777777"/>
        </w:rPr>
      </w:pPr>
      <w:r w:rsidRPr="00D9315A">
        <w:rPr>
          <w:rFonts w:eastAsia="Times New Roman" w:cstheme="minorHAnsi"/>
          <w:color w:val="777777"/>
        </w:rPr>
        <w:t>28 January 2021 - 17:46</w:t>
      </w:r>
    </w:p>
    <w:p w14:paraId="2775BD02" w14:textId="223A6EC1" w:rsidR="00110721" w:rsidRDefault="00110721" w:rsidP="00D9315A">
      <w:pPr>
        <w:pStyle w:val="NormalWeb"/>
        <w:shd w:val="clear" w:color="auto" w:fill="FFFFFF"/>
        <w:spacing w:before="0" w:beforeAutospacing="0" w:after="300" w:afterAutospacing="0"/>
        <w:rPr>
          <w:rFonts w:asciiTheme="minorHAnsi" w:eastAsiaTheme="minorHAnsi" w:hAnsiTheme="minorHAnsi" w:cstheme="minorBidi"/>
          <w:sz w:val="22"/>
          <w:szCs w:val="22"/>
        </w:rPr>
      </w:pPr>
      <w:hyperlink r:id="rId6" w:history="1">
        <w:r w:rsidRPr="00DF481D">
          <w:rPr>
            <w:rStyle w:val="Hyperlink"/>
            <w:rFonts w:asciiTheme="minorHAnsi" w:eastAsiaTheme="minorHAnsi" w:hAnsiTheme="minorHAnsi" w:cstheme="minorBidi"/>
            <w:sz w:val="22"/>
            <w:szCs w:val="22"/>
          </w:rPr>
          <w:t>https://www.sowetanlive.co.za/news/south-africa/2021-01-28-lightning-kills-joburg-man-as-weather-service-warns-of-widespread-storms/</w:t>
        </w:r>
      </w:hyperlink>
    </w:p>
    <w:p w14:paraId="599B5561" w14:textId="653EB0DA" w:rsidR="00D9315A" w:rsidRPr="00D9315A" w:rsidRDefault="00110721" w:rsidP="00D9315A">
      <w:pPr>
        <w:pStyle w:val="NormalWeb"/>
        <w:shd w:val="clear" w:color="auto" w:fill="FFFFFF"/>
        <w:spacing w:before="0" w:beforeAutospacing="0" w:after="300" w:afterAutospacing="0"/>
        <w:rPr>
          <w:rFonts w:asciiTheme="minorHAnsi" w:hAnsiTheme="minorHAnsi" w:cstheme="minorHAnsi"/>
          <w:color w:val="212529"/>
          <w:sz w:val="22"/>
          <w:szCs w:val="22"/>
        </w:rPr>
      </w:pPr>
      <w:r>
        <w:rPr>
          <w:rFonts w:asciiTheme="minorHAnsi" w:eastAsiaTheme="minorHAnsi" w:hAnsiTheme="minorHAnsi" w:cstheme="minorBidi"/>
          <w:sz w:val="22"/>
          <w:szCs w:val="22"/>
        </w:rPr>
        <w:t xml:space="preserve">A </w:t>
      </w:r>
      <w:r w:rsidR="00D9315A" w:rsidRPr="00D9315A">
        <w:rPr>
          <w:rFonts w:asciiTheme="minorHAnsi" w:hAnsiTheme="minorHAnsi" w:cstheme="minorHAnsi"/>
          <w:color w:val="212529"/>
          <w:sz w:val="22"/>
          <w:szCs w:val="22"/>
        </w:rPr>
        <w:t>man believed to be in his mid-20s was killed by lightning in Sophiatown, in the west of Johannesburg, on Thursday afternoon.</w:t>
      </w:r>
    </w:p>
    <w:p w14:paraId="281A5BCE" w14:textId="6BC6215D" w:rsidR="00D9315A" w:rsidRPr="00D9315A" w:rsidRDefault="00D9315A" w:rsidP="00D9315A">
      <w:pPr>
        <w:pStyle w:val="NormalWeb"/>
        <w:shd w:val="clear" w:color="auto" w:fill="FFFFFF"/>
        <w:spacing w:before="0" w:beforeAutospacing="0" w:after="300" w:afterAutospacing="0"/>
        <w:rPr>
          <w:rFonts w:asciiTheme="minorHAnsi" w:hAnsiTheme="minorHAnsi" w:cstheme="minorHAnsi"/>
          <w:color w:val="212529"/>
          <w:sz w:val="22"/>
          <w:szCs w:val="22"/>
        </w:rPr>
      </w:pPr>
      <w:r w:rsidRPr="00D9315A">
        <w:rPr>
          <w:rFonts w:asciiTheme="minorHAnsi" w:hAnsiTheme="minorHAnsi" w:cstheme="minorHAnsi"/>
          <w:color w:val="212529"/>
          <w:sz w:val="22"/>
          <w:szCs w:val="22"/>
        </w:rPr>
        <w:t>The SA Weather Service (Saws) has issued an “orange warning” for disruptive rainfall in parts of Mpumalanga, Gauteng and the western bushveld of Limpopo, as well as the northeastern parts of North West.</w:t>
      </w:r>
      <w:r>
        <w:rPr>
          <w:rFonts w:asciiTheme="minorHAnsi" w:hAnsiTheme="minorHAnsi" w:cstheme="minorHAnsi"/>
          <w:color w:val="212529"/>
          <w:sz w:val="22"/>
          <w:szCs w:val="22"/>
        </w:rPr>
        <w:t xml:space="preserve"> </w:t>
      </w:r>
      <w:r w:rsidRPr="00D9315A">
        <w:rPr>
          <w:rFonts w:asciiTheme="minorHAnsi" w:hAnsiTheme="minorHAnsi" w:cstheme="minorHAnsi"/>
          <w:color w:val="212529"/>
          <w:sz w:val="22"/>
          <w:szCs w:val="22"/>
        </w:rPr>
        <w:t>The rain is expected from Thursday and could continue throughout the weekend.</w:t>
      </w:r>
      <w:r>
        <w:rPr>
          <w:rFonts w:asciiTheme="minorHAnsi" w:hAnsiTheme="minorHAnsi" w:cstheme="minorHAnsi"/>
          <w:color w:val="212529"/>
          <w:sz w:val="22"/>
          <w:szCs w:val="22"/>
        </w:rPr>
        <w:t xml:space="preserve"> </w:t>
      </w:r>
      <w:r w:rsidRPr="00D9315A">
        <w:rPr>
          <w:rFonts w:asciiTheme="minorHAnsi" w:hAnsiTheme="minorHAnsi" w:cstheme="minorHAnsi"/>
          <w:color w:val="212529"/>
          <w:sz w:val="22"/>
          <w:szCs w:val="22"/>
        </w:rPr>
        <w:t>The weather service says the rainfall could result in flooding in low-lying areas, isolated incidents of breaching of earth dam walls, general disruption to traffic and basic services, flooding of roads and settlements, and danger to life — particularly because of fast-flowing rivers and streams.</w:t>
      </w:r>
    </w:p>
    <w:p w14:paraId="1D377A41" w14:textId="7742D900" w:rsidR="00D9315A" w:rsidRPr="00D9315A" w:rsidRDefault="00D9315A" w:rsidP="00D9315A">
      <w:pPr>
        <w:pStyle w:val="NormalWeb"/>
        <w:shd w:val="clear" w:color="auto" w:fill="FFFFFF"/>
        <w:spacing w:before="0" w:beforeAutospacing="0" w:after="300" w:afterAutospacing="0"/>
        <w:rPr>
          <w:rFonts w:asciiTheme="minorHAnsi" w:hAnsiTheme="minorHAnsi" w:cstheme="minorHAnsi"/>
          <w:color w:val="212529"/>
          <w:sz w:val="22"/>
          <w:szCs w:val="22"/>
        </w:rPr>
      </w:pPr>
      <w:r w:rsidRPr="00D9315A">
        <w:rPr>
          <w:rFonts w:asciiTheme="minorHAnsi" w:hAnsiTheme="minorHAnsi" w:cstheme="minorHAnsi"/>
          <w:color w:val="212529"/>
          <w:sz w:val="22"/>
          <w:szCs w:val="22"/>
        </w:rPr>
        <w:t>Regarding Thursday's lightning incident, the chairperson of the Sophiatown neighbourhood watch, Dauw Steyn, told TimesLIVE that it occurred on Toby Street, at the Victoria and Ludlow streets intersection.</w:t>
      </w:r>
      <w:r>
        <w:rPr>
          <w:rFonts w:asciiTheme="minorHAnsi" w:hAnsiTheme="minorHAnsi" w:cstheme="minorHAnsi"/>
          <w:color w:val="212529"/>
          <w:sz w:val="22"/>
          <w:szCs w:val="22"/>
        </w:rPr>
        <w:t xml:space="preserve"> </w:t>
      </w:r>
      <w:r w:rsidRPr="00D9315A">
        <w:rPr>
          <w:rFonts w:asciiTheme="minorHAnsi" w:hAnsiTheme="minorHAnsi" w:cstheme="minorHAnsi"/>
          <w:color w:val="212529"/>
          <w:sz w:val="22"/>
          <w:szCs w:val="22"/>
        </w:rPr>
        <w:t>He said the man was declared dead by paramedics.</w:t>
      </w:r>
    </w:p>
    <w:p w14:paraId="2AC21BD3" w14:textId="54B0FB4A" w:rsidR="00D9315A" w:rsidRPr="00D9315A" w:rsidRDefault="00D9315A" w:rsidP="00D9315A">
      <w:pPr>
        <w:pStyle w:val="NormalWeb"/>
        <w:shd w:val="clear" w:color="auto" w:fill="FFFFFF"/>
        <w:spacing w:before="0" w:beforeAutospacing="0" w:after="300" w:afterAutospacing="0"/>
        <w:rPr>
          <w:rFonts w:asciiTheme="minorHAnsi" w:hAnsiTheme="minorHAnsi" w:cstheme="minorHAnsi"/>
          <w:color w:val="212529"/>
          <w:sz w:val="22"/>
          <w:szCs w:val="22"/>
        </w:rPr>
      </w:pPr>
      <w:r w:rsidRPr="00D9315A">
        <w:rPr>
          <w:rFonts w:asciiTheme="minorHAnsi" w:hAnsiTheme="minorHAnsi" w:cstheme="minorHAnsi"/>
          <w:color w:val="212529"/>
          <w:sz w:val="22"/>
          <w:szCs w:val="22"/>
        </w:rPr>
        <w:t>Saws has also issued a yellow warning for disruptive rainfall over the eastern and central parts of the Free State, as well as over the eastern parts of the North West, resulting in localised flooding and difficult driving conditions.</w:t>
      </w:r>
      <w:r>
        <w:rPr>
          <w:rFonts w:asciiTheme="minorHAnsi" w:hAnsiTheme="minorHAnsi" w:cstheme="minorHAnsi"/>
          <w:color w:val="212529"/>
          <w:sz w:val="22"/>
          <w:szCs w:val="22"/>
        </w:rPr>
        <w:t xml:space="preserve"> </w:t>
      </w:r>
      <w:r w:rsidRPr="00D9315A">
        <w:rPr>
          <w:rFonts w:asciiTheme="minorHAnsi" w:hAnsiTheme="minorHAnsi" w:cstheme="minorHAnsi"/>
          <w:color w:val="212529"/>
          <w:sz w:val="22"/>
          <w:szCs w:val="22"/>
        </w:rPr>
        <w:t>The wet weather is expected to continue into the weekend as showers and thundershowers over the central parts of the country continue. Maximum temperatures should start recovering, heralding a spell of warmer, albeit humid, weather in the days ahead.</w:t>
      </w:r>
      <w:r>
        <w:rPr>
          <w:rFonts w:asciiTheme="minorHAnsi" w:hAnsiTheme="minorHAnsi" w:cstheme="minorHAnsi"/>
          <w:color w:val="212529"/>
          <w:sz w:val="22"/>
          <w:szCs w:val="22"/>
        </w:rPr>
        <w:t xml:space="preserve"> </w:t>
      </w:r>
      <w:r w:rsidRPr="00D9315A">
        <w:rPr>
          <w:rFonts w:asciiTheme="minorHAnsi" w:hAnsiTheme="minorHAnsi" w:cstheme="minorHAnsi"/>
          <w:color w:val="212529"/>
          <w:sz w:val="22"/>
          <w:szCs w:val="22"/>
        </w:rPr>
        <w:t>“By contrast, the western interior should become sunny, dry and hot during the coming weekend,” the weather service said. In the past 48 hours, events have been reported over the western parts of the Free State and the northeastern parts of the Northern Cape</w:t>
      </w:r>
      <w:r>
        <w:rPr>
          <w:rFonts w:asciiTheme="minorHAnsi" w:hAnsiTheme="minorHAnsi" w:cstheme="minorHAnsi"/>
          <w:color w:val="212529"/>
          <w:sz w:val="22"/>
          <w:szCs w:val="22"/>
        </w:rPr>
        <w:t xml:space="preserve"> </w:t>
      </w:r>
      <w:r w:rsidRPr="00D9315A">
        <w:rPr>
          <w:rFonts w:asciiTheme="minorHAnsi" w:hAnsiTheme="minorHAnsi" w:cstheme="minorHAnsi"/>
          <w:color w:val="212529"/>
          <w:sz w:val="22"/>
          <w:szCs w:val="22"/>
        </w:rPr>
        <w:t>.Some of these events included damage to — and closure of — roads, widespread flooding, as well as evacuations of some communities and people stranded by rising water.</w:t>
      </w:r>
      <w:r>
        <w:rPr>
          <w:rFonts w:asciiTheme="minorHAnsi" w:hAnsiTheme="minorHAnsi" w:cstheme="minorHAnsi"/>
          <w:color w:val="212529"/>
          <w:sz w:val="22"/>
          <w:szCs w:val="22"/>
        </w:rPr>
        <w:t xml:space="preserve"> </w:t>
      </w:r>
      <w:r w:rsidRPr="00D9315A">
        <w:rPr>
          <w:rFonts w:asciiTheme="minorHAnsi" w:hAnsiTheme="minorHAnsi" w:cstheme="minorHAnsi"/>
          <w:color w:val="212529"/>
          <w:sz w:val="22"/>
          <w:szCs w:val="22"/>
        </w:rPr>
        <w:t>It is likely that extensive damage to crops as well as waterlogged farmlands will ultimately lead to significantly impaired agricultural production in these areas.</w:t>
      </w:r>
    </w:p>
    <w:p w14:paraId="4B339682" w14:textId="77777777" w:rsidR="00D9315A" w:rsidRPr="00D9315A" w:rsidRDefault="00D9315A">
      <w:pPr>
        <w:rPr>
          <w:rFonts w:cstheme="minorHAnsi"/>
        </w:rPr>
      </w:pPr>
      <w:bookmarkStart w:id="0" w:name="_GoBack"/>
      <w:bookmarkEnd w:id="0"/>
    </w:p>
    <w:sectPr w:rsidR="00D9315A" w:rsidRPr="00D931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8F158" w14:textId="77777777" w:rsidR="00170E98" w:rsidRDefault="00170E98" w:rsidP="00D9315A">
      <w:pPr>
        <w:spacing w:after="0" w:line="240" w:lineRule="auto"/>
      </w:pPr>
      <w:r>
        <w:separator/>
      </w:r>
    </w:p>
  </w:endnote>
  <w:endnote w:type="continuationSeparator" w:id="0">
    <w:p w14:paraId="1BDFFEB8" w14:textId="77777777" w:rsidR="00170E98" w:rsidRDefault="00170E98" w:rsidP="00D93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08F94" w14:textId="77777777" w:rsidR="00110721" w:rsidRDefault="00110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76727" w14:textId="1EBE2B0B" w:rsidR="00D9315A" w:rsidRDefault="00D9315A">
    <w:pPr>
      <w:pStyle w:val="Footer"/>
    </w:pPr>
    <w:r>
      <w:rPr>
        <w:noProof/>
      </w:rPr>
      <mc:AlternateContent>
        <mc:Choice Requires="wps">
          <w:drawing>
            <wp:anchor distT="0" distB="0" distL="114300" distR="114300" simplePos="0" relativeHeight="251659264" behindDoc="0" locked="0" layoutInCell="0" allowOverlap="1" wp14:anchorId="00860FB4" wp14:editId="3FDDB63C">
              <wp:simplePos x="0" y="0"/>
              <wp:positionH relativeFrom="page">
                <wp:posOffset>0</wp:posOffset>
              </wp:positionH>
              <wp:positionV relativeFrom="page">
                <wp:posOffset>9601200</wp:posOffset>
              </wp:positionV>
              <wp:extent cx="7772400" cy="266700"/>
              <wp:effectExtent l="0" t="0" r="0" b="0"/>
              <wp:wrapNone/>
              <wp:docPr id="1" name="MSIPCM6c3348bd922da3fb6fc9c896" descr="{&quot;HashCode&quot;:-135254259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CAE10F" w14:textId="054DAA0E" w:rsidR="00D9315A" w:rsidRPr="00D9315A" w:rsidRDefault="00D9315A" w:rsidP="00D9315A">
                          <w:pPr>
                            <w:spacing w:after="0"/>
                            <w:jc w:val="center"/>
                            <w:rPr>
                              <w:rFonts w:ascii="Arial" w:hAnsi="Arial" w:cs="Arial"/>
                              <w:color w:val="404040"/>
                            </w:rPr>
                          </w:pPr>
                          <w:r w:rsidRPr="00D9315A">
                            <w:rPr>
                              <w:rFonts w:ascii="Arial" w:hAnsi="Arial" w:cs="Arial"/>
                              <w:color w:val="404040"/>
                            </w:rPr>
                            <w:t>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860FB4" id="_x0000_t202" coordsize="21600,21600" o:spt="202" path="m,l,21600r21600,l21600,xe">
              <v:stroke joinstyle="miter"/>
              <v:path gradientshapeok="t" o:connecttype="rect"/>
            </v:shapetype>
            <v:shape id="MSIPCM6c3348bd922da3fb6fc9c896" o:spid="_x0000_s1026" type="#_x0000_t202" alt="{&quot;HashCode&quot;:-1352542594,&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" o:allowincell="f" filled="f" stroked="f" strokeweight=".5pt">
              <v:textbox inset=",0,,0">
                <w:txbxContent>
                  <w:p w14:paraId="20CAE10F" w14:textId="054DAA0E" w:rsidR="00D9315A" w:rsidRPr="00D9315A" w:rsidRDefault="00D9315A" w:rsidP="00D9315A">
                    <w:pPr>
                      <w:spacing w:after="0"/>
                      <w:jc w:val="center"/>
                      <w:rPr>
                        <w:rFonts w:ascii="Arial" w:hAnsi="Arial" w:cs="Arial"/>
                        <w:color w:val="404040"/>
                      </w:rPr>
                    </w:pPr>
                    <w:r w:rsidRPr="00D9315A">
                      <w:rPr>
                        <w:rFonts w:ascii="Arial" w:hAnsi="Arial" w:cs="Arial"/>
                        <w:color w:val="40404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FDBD" w14:textId="77777777" w:rsidR="00110721" w:rsidRDefault="00110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4D660" w14:textId="77777777" w:rsidR="00170E98" w:rsidRDefault="00170E98" w:rsidP="00D9315A">
      <w:pPr>
        <w:spacing w:after="0" w:line="240" w:lineRule="auto"/>
      </w:pPr>
      <w:r>
        <w:separator/>
      </w:r>
    </w:p>
  </w:footnote>
  <w:footnote w:type="continuationSeparator" w:id="0">
    <w:p w14:paraId="1D2C3C96" w14:textId="77777777" w:rsidR="00170E98" w:rsidRDefault="00170E98" w:rsidP="00D93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9DCE" w14:textId="77777777" w:rsidR="00110721" w:rsidRDefault="00110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F57D8" w14:textId="77777777" w:rsidR="00110721" w:rsidRDefault="00110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711A8" w14:textId="77777777" w:rsidR="00110721" w:rsidRDefault="001107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7E"/>
    <w:rsid w:val="00110721"/>
    <w:rsid w:val="00170E98"/>
    <w:rsid w:val="00491A04"/>
    <w:rsid w:val="004F66C0"/>
    <w:rsid w:val="00D9315A"/>
    <w:rsid w:val="00EA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E240"/>
  <w15:chartTrackingRefBased/>
  <w15:docId w15:val="{D3699FA0-E6AA-42F8-89D9-565603BC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31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15A"/>
    <w:rPr>
      <w:rFonts w:ascii="Times New Roman" w:eastAsia="Times New Roman" w:hAnsi="Times New Roman" w:cs="Times New Roman"/>
      <w:b/>
      <w:bCs/>
      <w:kern w:val="36"/>
      <w:sz w:val="48"/>
      <w:szCs w:val="48"/>
    </w:rPr>
  </w:style>
  <w:style w:type="character" w:customStyle="1" w:styleId="article-pub-date">
    <w:name w:val="article-pub-date"/>
    <w:basedOn w:val="DefaultParagraphFont"/>
    <w:rsid w:val="00D9315A"/>
  </w:style>
  <w:style w:type="character" w:styleId="Hyperlink">
    <w:name w:val="Hyperlink"/>
    <w:basedOn w:val="DefaultParagraphFont"/>
    <w:uiPriority w:val="99"/>
    <w:unhideWhenUsed/>
    <w:rsid w:val="00D9315A"/>
    <w:rPr>
      <w:color w:val="0000FF"/>
      <w:u w:val="single"/>
    </w:rPr>
  </w:style>
  <w:style w:type="paragraph" w:styleId="NormalWeb">
    <w:name w:val="Normal (Web)"/>
    <w:basedOn w:val="Normal"/>
    <w:uiPriority w:val="99"/>
    <w:semiHidden/>
    <w:unhideWhenUsed/>
    <w:rsid w:val="00D9315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93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15A"/>
  </w:style>
  <w:style w:type="paragraph" w:styleId="Footer">
    <w:name w:val="footer"/>
    <w:basedOn w:val="Normal"/>
    <w:link w:val="FooterChar"/>
    <w:uiPriority w:val="99"/>
    <w:unhideWhenUsed/>
    <w:rsid w:val="00D93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15A"/>
  </w:style>
  <w:style w:type="character" w:styleId="UnresolvedMention">
    <w:name w:val="Unresolved Mention"/>
    <w:basedOn w:val="DefaultParagraphFont"/>
    <w:uiPriority w:val="99"/>
    <w:semiHidden/>
    <w:unhideWhenUsed/>
    <w:rsid w:val="00110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183915">
      <w:bodyDiv w:val="1"/>
      <w:marLeft w:val="0"/>
      <w:marRight w:val="0"/>
      <w:marTop w:val="0"/>
      <w:marBottom w:val="0"/>
      <w:divBdr>
        <w:top w:val="none" w:sz="0" w:space="0" w:color="auto"/>
        <w:left w:val="none" w:sz="0" w:space="0" w:color="auto"/>
        <w:bottom w:val="none" w:sz="0" w:space="0" w:color="auto"/>
        <w:right w:val="none" w:sz="0" w:space="0" w:color="auto"/>
      </w:divBdr>
      <w:divsChild>
        <w:div w:id="1669938912">
          <w:marLeft w:val="0"/>
          <w:marRight w:val="0"/>
          <w:marTop w:val="0"/>
          <w:marBottom w:val="0"/>
          <w:divBdr>
            <w:top w:val="none" w:sz="0" w:space="0" w:color="auto"/>
            <w:left w:val="none" w:sz="0" w:space="0" w:color="auto"/>
            <w:bottom w:val="none" w:sz="0" w:space="0" w:color="auto"/>
            <w:right w:val="none" w:sz="0" w:space="0" w:color="auto"/>
          </w:divBdr>
          <w:divsChild>
            <w:div w:id="758140919">
              <w:marLeft w:val="0"/>
              <w:marRight w:val="0"/>
              <w:marTop w:val="0"/>
              <w:marBottom w:val="0"/>
              <w:divBdr>
                <w:top w:val="none" w:sz="0" w:space="0" w:color="auto"/>
                <w:left w:val="none" w:sz="0" w:space="0" w:color="auto"/>
                <w:bottom w:val="none" w:sz="0" w:space="0" w:color="auto"/>
                <w:right w:val="none" w:sz="0" w:space="0" w:color="auto"/>
              </w:divBdr>
            </w:div>
          </w:divsChild>
        </w:div>
        <w:div w:id="1475565975">
          <w:marLeft w:val="0"/>
          <w:marRight w:val="0"/>
          <w:marTop w:val="0"/>
          <w:marBottom w:val="0"/>
          <w:divBdr>
            <w:top w:val="none" w:sz="0" w:space="0" w:color="auto"/>
            <w:left w:val="none" w:sz="0" w:space="0" w:color="auto"/>
            <w:bottom w:val="none" w:sz="0" w:space="0" w:color="auto"/>
            <w:right w:val="none" w:sz="0" w:space="0" w:color="auto"/>
          </w:divBdr>
          <w:divsChild>
            <w:div w:id="8762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998">
      <w:bodyDiv w:val="1"/>
      <w:marLeft w:val="0"/>
      <w:marRight w:val="0"/>
      <w:marTop w:val="0"/>
      <w:marBottom w:val="0"/>
      <w:divBdr>
        <w:top w:val="none" w:sz="0" w:space="0" w:color="auto"/>
        <w:left w:val="none" w:sz="0" w:space="0" w:color="auto"/>
        <w:bottom w:val="none" w:sz="0" w:space="0" w:color="auto"/>
        <w:right w:val="none" w:sz="0" w:space="0" w:color="auto"/>
      </w:divBdr>
    </w:div>
    <w:div w:id="942883367">
      <w:bodyDiv w:val="1"/>
      <w:marLeft w:val="0"/>
      <w:marRight w:val="0"/>
      <w:marTop w:val="0"/>
      <w:marBottom w:val="0"/>
      <w:divBdr>
        <w:top w:val="none" w:sz="0" w:space="0" w:color="auto"/>
        <w:left w:val="none" w:sz="0" w:space="0" w:color="auto"/>
        <w:bottom w:val="none" w:sz="0" w:space="0" w:color="auto"/>
        <w:right w:val="none" w:sz="0" w:space="0" w:color="auto"/>
      </w:divBdr>
      <w:divsChild>
        <w:div w:id="2024742569">
          <w:marLeft w:val="0"/>
          <w:marRight w:val="0"/>
          <w:marTop w:val="0"/>
          <w:marBottom w:val="225"/>
          <w:divBdr>
            <w:top w:val="none" w:sz="0" w:space="0" w:color="auto"/>
            <w:left w:val="none" w:sz="0" w:space="0" w:color="auto"/>
            <w:bottom w:val="none" w:sz="0" w:space="0" w:color="auto"/>
            <w:right w:val="none" w:sz="0" w:space="0" w:color="auto"/>
          </w:divBdr>
        </w:div>
      </w:divsChild>
    </w:div>
    <w:div w:id="1148789368">
      <w:bodyDiv w:val="1"/>
      <w:marLeft w:val="0"/>
      <w:marRight w:val="0"/>
      <w:marTop w:val="0"/>
      <w:marBottom w:val="0"/>
      <w:divBdr>
        <w:top w:val="none" w:sz="0" w:space="0" w:color="auto"/>
        <w:left w:val="none" w:sz="0" w:space="0" w:color="auto"/>
        <w:bottom w:val="none" w:sz="0" w:space="0" w:color="auto"/>
        <w:right w:val="none" w:sz="0" w:space="0" w:color="auto"/>
      </w:divBdr>
    </w:div>
    <w:div w:id="159200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wetanlive.co.za/news/south-africa/2021-01-28-lightning-kills-joburg-man-as-weather-service-warns-of-widespread-storm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3</cp:revision>
  <dcterms:created xsi:type="dcterms:W3CDTF">2021-01-29T16:25:00Z</dcterms:created>
  <dcterms:modified xsi:type="dcterms:W3CDTF">2021-01-29T16:30:00Z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842b46-9b7a-431a-b662-8cc44ff92a4e_Enabled">
    <vt:lpwstr>True</vt:lpwstr>
  </property>
  <property fmtid="{D5CDD505-2E9C-101B-9397-08002B2CF9AE}" pid="3" name="MSIP_Label_d5842b46-9b7a-431a-b662-8cc44ff92a4e_SiteId">
    <vt:lpwstr>6d7393e0-41f5-4c2e-9b12-4c2be5da5c57</vt:lpwstr>
  </property>
  <property fmtid="{D5CDD505-2E9C-101B-9397-08002B2CF9AE}" pid="4" name="MSIP_Label_d5842b46-9b7a-431a-b662-8cc44ff92a4e_Owner">
    <vt:lpwstr>ron.holle2@vaisala.com</vt:lpwstr>
  </property>
  <property fmtid="{D5CDD505-2E9C-101B-9397-08002B2CF9AE}" pid="5" name="MSIP_Label_d5842b46-9b7a-431a-b662-8cc44ff92a4e_SetDate">
    <vt:lpwstr>2021-01-29T16:28:42.9896303Z</vt:lpwstr>
  </property>
  <property fmtid="{D5CDD505-2E9C-101B-9397-08002B2CF9AE}" pid="6" name="MSIP_Label_d5842b46-9b7a-431a-b662-8cc44ff92a4e_Name">
    <vt:lpwstr>Restricted</vt:lpwstr>
  </property>
  <property fmtid="{D5CDD505-2E9C-101B-9397-08002B2CF9AE}" pid="7" name="MSIP_Label_d5842b46-9b7a-431a-b662-8cc44ff92a4e_Application">
    <vt:lpwstr>Microsoft Azure Information Protection</vt:lpwstr>
  </property>
  <property fmtid="{D5CDD505-2E9C-101B-9397-08002B2CF9AE}" pid="8" name="MSIP_Label_d5842b46-9b7a-431a-b662-8cc44ff92a4e_ActionId">
    <vt:lpwstr>29b88948-0d30-4eb8-85ec-c2d903c178a7</vt:lpwstr>
  </property>
  <property fmtid="{D5CDD505-2E9C-101B-9397-08002B2CF9AE}" pid="9" name="MSIP_Label_d5842b46-9b7a-431a-b662-8cc44ff92a4e_Extended_MSFT_Method">
    <vt:lpwstr>Automatic</vt:lpwstr>
  </property>
  <property fmtid="{D5CDD505-2E9C-101B-9397-08002B2CF9AE}" pid="10" name="MSIP_Label_f6c791fc-dee7-453e-a285-84b1a1512c81_Enabled">
    <vt:lpwstr>True</vt:lpwstr>
  </property>
  <property fmtid="{D5CDD505-2E9C-101B-9397-08002B2CF9AE}" pid="11" name="MSIP_Label_f6c791fc-dee7-453e-a285-84b1a1512c81_SiteId">
    <vt:lpwstr>6d7393e0-41f5-4c2e-9b12-4c2be5da5c57</vt:lpwstr>
  </property>
  <property fmtid="{D5CDD505-2E9C-101B-9397-08002B2CF9AE}" pid="12" name="MSIP_Label_f6c791fc-dee7-453e-a285-84b1a1512c81_Owner">
    <vt:lpwstr>ron.holle2@vaisala.com</vt:lpwstr>
  </property>
  <property fmtid="{D5CDD505-2E9C-101B-9397-08002B2CF9AE}" pid="13" name="MSIP_Label_f6c791fc-dee7-453e-a285-84b1a1512c81_SetDate">
    <vt:lpwstr>2021-01-29T16:28:42.9896303Z</vt:lpwstr>
  </property>
  <property fmtid="{D5CDD505-2E9C-101B-9397-08002B2CF9AE}" pid="14" name="MSIP_Label_f6c791fc-dee7-453e-a285-84b1a1512c81_Name">
    <vt:lpwstr>Label</vt:lpwstr>
  </property>
  <property fmtid="{D5CDD505-2E9C-101B-9397-08002B2CF9AE}" pid="15" name="MSIP_Label_f6c791fc-dee7-453e-a285-84b1a1512c81_Application">
    <vt:lpwstr>Microsoft Azure Information Protection</vt:lpwstr>
  </property>
  <property fmtid="{D5CDD505-2E9C-101B-9397-08002B2CF9AE}" pid="16" name="MSIP_Label_f6c791fc-dee7-453e-a285-84b1a1512c81_ActionId">
    <vt:lpwstr>29b88948-0d30-4eb8-85ec-c2d903c178a7</vt:lpwstr>
  </property>
  <property fmtid="{D5CDD505-2E9C-101B-9397-08002B2CF9AE}" pid="17" name="MSIP_Label_f6c791fc-dee7-453e-a285-84b1a1512c81_Parent">
    <vt:lpwstr>d5842b46-9b7a-431a-b662-8cc44ff92a4e</vt:lpwstr>
  </property>
  <property fmtid="{D5CDD505-2E9C-101B-9397-08002B2CF9AE}" pid="18" name="MSIP_Label_f6c791fc-dee7-453e-a285-84b1a1512c81_Extended_MSFT_Method">
    <vt:lpwstr>Automatic</vt:lpwstr>
  </property>
  <property fmtid="{D5CDD505-2E9C-101B-9397-08002B2CF9AE}" pid="19" name="Sensitivity">
    <vt:lpwstr>Restricted Label</vt:lpwstr>
  </property>
  <property fmtid="{D5CDD505-2E9C-101B-9397-08002B2CF9AE}" pid="20" name="_AdHocReviewCycleID">
    <vt:i4>-213795552</vt:i4>
  </property>
  <property fmtid="{D5CDD505-2E9C-101B-9397-08002B2CF9AE}" pid="21" name="_NewReviewCycle">
    <vt:lpwstr/>
  </property>
  <property fmtid="{D5CDD505-2E9C-101B-9397-08002B2CF9AE}" pid="22" name="_EmailSubject">
    <vt:lpwstr>Lightning kills Joburg man as weather service warns of widespread storms, South Africa</vt:lpwstr>
  </property>
  <property fmtid="{D5CDD505-2E9C-101B-9397-08002B2CF9AE}" pid="23" name="_AuthorEmail">
    <vt:lpwstr>ron.holle2@vaisala.com</vt:lpwstr>
  </property>
  <property fmtid="{D5CDD505-2E9C-101B-9397-08002B2CF9AE}" pid="24" name="_AuthorEmailDisplayName">
    <vt:lpwstr>Holle Ron</vt:lpwstr>
  </property>
</Properties>
</file>