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5C95" w14:textId="77777777" w:rsidR="00674AD4" w:rsidRPr="00674AD4" w:rsidRDefault="00674AD4" w:rsidP="00674AD4">
      <w:pPr>
        <w:pStyle w:val="Heading1"/>
        <w:rPr>
          <w:rFonts w:asciiTheme="majorHAnsi" w:hAnsiTheme="majorHAnsi" w:cstheme="majorHAnsi"/>
          <w:b w:val="0"/>
          <w:bCs w:val="0"/>
          <w:sz w:val="22"/>
          <w:szCs w:val="22"/>
          <w:lang w:val="fr-FR"/>
        </w:rPr>
      </w:pPr>
      <w:r w:rsidRPr="00674AD4">
        <w:rPr>
          <w:rStyle w:val="spantitlelink"/>
          <w:rFonts w:asciiTheme="majorHAnsi" w:hAnsiTheme="majorHAnsi" w:cstheme="majorHAnsi"/>
          <w:sz w:val="22"/>
          <w:szCs w:val="22"/>
        </w:rPr>
        <w:fldChar w:fldCharType="begin"/>
      </w:r>
      <w:r w:rsidRPr="00674AD4">
        <w:rPr>
          <w:rStyle w:val="spantitlelink"/>
          <w:rFonts w:asciiTheme="majorHAnsi" w:hAnsiTheme="majorHAnsi" w:cstheme="majorHAnsi"/>
          <w:sz w:val="22"/>
          <w:szCs w:val="22"/>
          <w:lang w:val="fr-FR"/>
        </w:rPr>
        <w:instrText xml:space="preserve"> HYPERLINK "https://www.senenews.com/actualites/triste-nouvelle-la-foudre-fait-un-mort-a-touba_367893.html" </w:instrText>
      </w:r>
      <w:r w:rsidRPr="00674AD4">
        <w:rPr>
          <w:rStyle w:val="spantitlelink"/>
          <w:rFonts w:asciiTheme="majorHAnsi" w:hAnsiTheme="majorHAnsi" w:cstheme="majorHAnsi"/>
          <w:sz w:val="22"/>
          <w:szCs w:val="22"/>
        </w:rPr>
        <w:fldChar w:fldCharType="separate"/>
      </w:r>
      <w:r w:rsidRPr="00674AD4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Triste nouvelle : La foudre fait un mort à Touba</w:t>
      </w:r>
      <w:r w:rsidRPr="00674AD4">
        <w:rPr>
          <w:rStyle w:val="spantitlelink"/>
          <w:rFonts w:asciiTheme="majorHAnsi" w:hAnsiTheme="majorHAnsi" w:cstheme="majorHAnsi"/>
          <w:sz w:val="22"/>
          <w:szCs w:val="22"/>
        </w:rPr>
        <w:fldChar w:fldCharType="end"/>
      </w:r>
      <w:r w:rsidRPr="00674AD4">
        <w:rPr>
          <w:rStyle w:val="spantitlelink"/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Pr="00674AD4">
        <w:rPr>
          <w:rFonts w:asciiTheme="majorHAnsi" w:hAnsiTheme="majorHAnsi" w:cstheme="majorHAnsi"/>
          <w:sz w:val="22"/>
          <w:szCs w:val="22"/>
          <w:lang w:val="fr-FR"/>
        </w:rPr>
        <w:t>[</w:t>
      </w:r>
      <w:proofErr w:type="spellStart"/>
      <w:r w:rsidRPr="00674AD4">
        <w:rPr>
          <w:rFonts w:asciiTheme="majorHAnsi" w:hAnsiTheme="majorHAnsi" w:cstheme="majorHAnsi"/>
          <w:sz w:val="22"/>
          <w:szCs w:val="22"/>
          <w:lang w:val="fr-FR"/>
        </w:rPr>
        <w:t>Senegal</w:t>
      </w:r>
      <w:proofErr w:type="spellEnd"/>
      <w:r w:rsidRPr="00674AD4">
        <w:rPr>
          <w:rFonts w:asciiTheme="majorHAnsi" w:hAnsiTheme="majorHAnsi" w:cstheme="majorHAnsi"/>
          <w:sz w:val="22"/>
          <w:szCs w:val="22"/>
          <w:lang w:val="fr-FR"/>
        </w:rPr>
        <w:t>]</w:t>
      </w:r>
    </w:p>
    <w:p w14:paraId="7414431B" w14:textId="77777777" w:rsidR="00674AD4" w:rsidRPr="00674AD4" w:rsidRDefault="00674AD4" w:rsidP="00674AD4">
      <w:pPr>
        <w:pStyle w:val="firstp"/>
        <w:rPr>
          <w:lang w:val="fr-FR"/>
        </w:rPr>
      </w:pPr>
      <w:r w:rsidRPr="00674AD4">
        <w:rPr>
          <w:lang w:val="fr-FR"/>
        </w:rPr>
        <w:t xml:space="preserve">Un drame a eu lieu à Touba, où de fortes pluies ont été enregistrées hier. D’après </w:t>
      </w:r>
      <w:proofErr w:type="spellStart"/>
      <w:r w:rsidRPr="00674AD4">
        <w:rPr>
          <w:lang w:val="fr-FR"/>
        </w:rPr>
        <w:t>Emedia</w:t>
      </w:r>
      <w:proofErr w:type="spellEnd"/>
      <w:r w:rsidRPr="00674AD4">
        <w:rPr>
          <w:lang w:val="fr-FR"/>
        </w:rPr>
        <w:t>, un homme âgé de 28 ans, cultivateur de profession, a perdu la vie dans la ville sainte, frappé par la foudre.</w:t>
      </w:r>
    </w:p>
    <w:p w14:paraId="485F68B5" w14:textId="77777777" w:rsidR="00674AD4" w:rsidRPr="00674AD4" w:rsidRDefault="00674AD4" w:rsidP="00674AD4">
      <w:pPr>
        <w:pStyle w:val="NormalWeb"/>
        <w:rPr>
          <w:lang w:val="fr-FR"/>
        </w:rPr>
      </w:pPr>
      <w:r w:rsidRPr="00674AD4">
        <w:rPr>
          <w:lang w:val="fr-FR"/>
        </w:rPr>
        <w:t>Selon la source, il se nomme Aliou Dieng. Âgé de 28 ans, marié et père de deux enfants, il a été touché par la foudre vers 13 heures.</w:t>
      </w:r>
    </w:p>
    <w:p w14:paraId="3FF9D0CA" w14:textId="77777777" w:rsidR="00674AD4" w:rsidRPr="00674AD4" w:rsidRDefault="00674AD4" w:rsidP="00674AD4">
      <w:pPr>
        <w:pStyle w:val="NormalWeb"/>
        <w:rPr>
          <w:lang w:val="fr-FR"/>
        </w:rPr>
      </w:pPr>
      <w:r w:rsidRPr="00674AD4">
        <w:rPr>
          <w:lang w:val="fr-FR"/>
        </w:rPr>
        <w:t xml:space="preserve">Ce drame a eu lieu à Darou Karim, un quartier périphérique de la ville sainte de </w:t>
      </w:r>
      <w:hyperlink r:id="rId4" w:history="1">
        <w:r w:rsidRPr="00674AD4">
          <w:rPr>
            <w:rStyle w:val="Hyperlink"/>
            <w:lang w:val="fr-FR"/>
          </w:rPr>
          <w:t>Touba</w:t>
        </w:r>
      </w:hyperlink>
      <w:r w:rsidRPr="00674AD4">
        <w:rPr>
          <w:lang w:val="fr-FR"/>
        </w:rPr>
        <w:t>. Au moment des faits, Aliou Dieng se trouvait en pleins travaux champêtres.</w:t>
      </w:r>
    </w:p>
    <w:p w14:paraId="582ECD3F" w14:textId="7C50D6B0" w:rsidR="0065673E" w:rsidRDefault="004B4DB1">
      <w:pPr>
        <w:rPr>
          <w:lang w:val="fr-FR"/>
        </w:rPr>
      </w:pPr>
      <w:hyperlink r:id="rId5" w:history="1">
        <w:r w:rsidR="00674AD4" w:rsidRPr="006259D6">
          <w:rPr>
            <w:rStyle w:val="Hyperlink"/>
            <w:lang w:val="fr-FR"/>
          </w:rPr>
          <w:t>https://www.senenews.com/actualites/triste-nouvelle-la-foudre-fait-un-mort-a-touba_367893.html</w:t>
        </w:r>
      </w:hyperlink>
    </w:p>
    <w:p w14:paraId="2E06C471" w14:textId="012F7434" w:rsidR="00674AD4" w:rsidRDefault="00674AD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inorHAnsi" w:hAnsiTheme="minorHAnsi" w:cstheme="minorBidi"/>
        </w:rPr>
        <w:t xml:space="preserve">this </w:t>
      </w:r>
      <w:r w:rsidRPr="001D1573">
        <w:rPr>
          <w:rFonts w:asciiTheme="majorHAnsi" w:hAnsiTheme="majorHAnsi" w:cstheme="majorHAnsi"/>
          <w:sz w:val="24"/>
          <w:szCs w:val="24"/>
        </w:rPr>
        <w:t xml:space="preserve">Source: Stéphane Schmitt by email at </w:t>
      </w:r>
      <w:hyperlink r:id="rId6" w:tgtFrame="_blank" w:history="1">
        <w:r w:rsidRPr="001D1573">
          <w:rPr>
            <w:rStyle w:val="Hyperlink"/>
            <w:rFonts w:asciiTheme="majorHAnsi" w:hAnsiTheme="majorHAnsi" w:cstheme="majorHAnsi"/>
            <w:color w:val="000000"/>
            <w:sz w:val="24"/>
            <w:szCs w:val="24"/>
            <w:u w:val="none"/>
          </w:rPr>
          <w:t>sts@meteorage.com</w:t>
        </w:r>
      </w:hyperlink>
      <w:r w:rsidRPr="001D1573">
        <w:rPr>
          <w:rFonts w:asciiTheme="majorHAnsi" w:hAnsiTheme="majorHAnsi" w:cstheme="majorHAnsi"/>
          <w:sz w:val="24"/>
          <w:szCs w:val="24"/>
        </w:rPr>
        <w:t>.</w:t>
      </w:r>
    </w:p>
    <w:p w14:paraId="1489A2D2" w14:textId="1B0B9087" w:rsidR="00674AD4" w:rsidRDefault="00674AD4">
      <w:pPr>
        <w:rPr>
          <w:rFonts w:asciiTheme="majorHAnsi" w:hAnsiTheme="majorHAnsi" w:cstheme="majorHAnsi"/>
          <w:sz w:val="24"/>
          <w:szCs w:val="24"/>
        </w:rPr>
      </w:pPr>
    </w:p>
    <w:p w14:paraId="25B446D6" w14:textId="77777777" w:rsidR="00F519FE" w:rsidRDefault="00F519FE">
      <w:pPr>
        <w:rPr>
          <w:rFonts w:asciiTheme="majorHAnsi" w:hAnsiTheme="majorHAnsi" w:cstheme="majorHAnsi"/>
          <w:sz w:val="24"/>
          <w:szCs w:val="24"/>
        </w:rPr>
      </w:pPr>
    </w:p>
    <w:p w14:paraId="228CF587" w14:textId="14B3F4EB" w:rsidR="00674AD4" w:rsidRDefault="00674AD4">
      <w:pPr>
        <w:rPr>
          <w:rFonts w:asciiTheme="majorHAnsi" w:hAnsiTheme="majorHAnsi" w:cstheme="majorHAnsi"/>
          <w:sz w:val="24"/>
          <w:szCs w:val="24"/>
        </w:rPr>
      </w:pPr>
    </w:p>
    <w:p w14:paraId="56C789AD" w14:textId="6C8F7442" w:rsidR="00674AD4" w:rsidRPr="00F519FE" w:rsidRDefault="00F519FE">
      <w:pPr>
        <w:rPr>
          <w:b/>
          <w:bCs/>
          <w:lang w:val="en-GB"/>
        </w:rPr>
      </w:pPr>
      <w:r w:rsidRPr="00F519FE">
        <w:rPr>
          <w:b/>
          <w:bCs/>
          <w:lang w:val="en-GB"/>
        </w:rPr>
        <w:t>Lightning kills a man in Touba [Senegal].</w:t>
      </w:r>
    </w:p>
    <w:p w14:paraId="259407DF" w14:textId="3AFEBEB1" w:rsidR="00F519FE" w:rsidRDefault="00F519FE">
      <w:pPr>
        <w:rPr>
          <w:lang w:val="en-GB"/>
        </w:rPr>
      </w:pPr>
    </w:p>
    <w:p w14:paraId="6BFF9410" w14:textId="77777777" w:rsidR="00F519FE" w:rsidRPr="00F519FE" w:rsidRDefault="00F519FE" w:rsidP="00F519FE">
      <w:pPr>
        <w:rPr>
          <w:lang w:val="en-GB"/>
        </w:rPr>
      </w:pPr>
      <w:r w:rsidRPr="00F519FE">
        <w:rPr>
          <w:lang w:val="en-GB"/>
        </w:rPr>
        <w:t xml:space="preserve">A tragedy occurred in Touba, where heavy rains were recorded yesterday. According to </w:t>
      </w:r>
      <w:proofErr w:type="spellStart"/>
      <w:r w:rsidRPr="00F519FE">
        <w:rPr>
          <w:lang w:val="en-GB"/>
        </w:rPr>
        <w:t>Emedia</w:t>
      </w:r>
      <w:proofErr w:type="spellEnd"/>
      <w:r w:rsidRPr="00F519FE">
        <w:rPr>
          <w:lang w:val="en-GB"/>
        </w:rPr>
        <w:t>, a 28-year-old man, a farmer by profession, lost his life in the holy city, struck by lightning.</w:t>
      </w:r>
    </w:p>
    <w:p w14:paraId="46E0118D" w14:textId="77777777" w:rsidR="00F519FE" w:rsidRPr="00F519FE" w:rsidRDefault="00F519FE" w:rsidP="00F519FE">
      <w:pPr>
        <w:rPr>
          <w:lang w:val="en-GB"/>
        </w:rPr>
      </w:pPr>
      <w:r w:rsidRPr="00F519FE">
        <w:rPr>
          <w:lang w:val="en-GB"/>
        </w:rPr>
        <w:t>According to the source, his name is Aliou Dieng. Aged 28 years, married and father of two children, he was struck by lightning at about 13 hours.</w:t>
      </w:r>
    </w:p>
    <w:p w14:paraId="1D0E2777" w14:textId="77777777" w:rsidR="00F519FE" w:rsidRPr="00F519FE" w:rsidRDefault="00F519FE" w:rsidP="00F519FE">
      <w:pPr>
        <w:rPr>
          <w:lang w:val="en-GB"/>
        </w:rPr>
      </w:pPr>
      <w:r w:rsidRPr="00F519FE">
        <w:rPr>
          <w:lang w:val="en-GB"/>
        </w:rPr>
        <w:t>This tragedy took place in Darou Karim, an outlying district of the holy city of Touba. At the time of the incident, Aliou Dieng was working in the fields.</w:t>
      </w:r>
    </w:p>
    <w:p w14:paraId="430CC085" w14:textId="77777777" w:rsidR="00F519FE" w:rsidRPr="00F519FE" w:rsidRDefault="00F519FE" w:rsidP="00F519FE">
      <w:pPr>
        <w:rPr>
          <w:lang w:val="en-GB"/>
        </w:rPr>
      </w:pPr>
    </w:p>
    <w:p w14:paraId="2EAABE51" w14:textId="77777777" w:rsidR="00F519FE" w:rsidRPr="00F519FE" w:rsidRDefault="004B4DB1" w:rsidP="00F519FE">
      <w:pPr>
        <w:rPr>
          <w:lang w:val="en-GB"/>
        </w:rPr>
      </w:pPr>
      <w:hyperlink r:id="rId7" w:history="1">
        <w:r w:rsidR="00F519FE" w:rsidRPr="00F519FE">
          <w:rPr>
            <w:rStyle w:val="Hyperlink"/>
            <w:lang w:val="en-GB"/>
          </w:rPr>
          <w:t>https://www.senenews.com/actualites/triste-nouvelle-la-foudre-fait-un-mort-a-touba_367893.html</w:t>
        </w:r>
      </w:hyperlink>
    </w:p>
    <w:p w14:paraId="6753F5DA" w14:textId="77777777" w:rsidR="00F519FE" w:rsidRDefault="00F519FE" w:rsidP="00F519F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inorHAnsi" w:hAnsiTheme="minorHAnsi" w:cstheme="minorBidi"/>
        </w:rPr>
        <w:t xml:space="preserve">this </w:t>
      </w:r>
      <w:r w:rsidRPr="001D1573">
        <w:rPr>
          <w:rFonts w:asciiTheme="majorHAnsi" w:hAnsiTheme="majorHAnsi" w:cstheme="majorHAnsi"/>
          <w:sz w:val="24"/>
          <w:szCs w:val="24"/>
        </w:rPr>
        <w:t xml:space="preserve">Source: Stéphane Schmitt by email at </w:t>
      </w:r>
      <w:hyperlink r:id="rId8" w:tgtFrame="_blank" w:history="1">
        <w:r w:rsidRPr="001D1573">
          <w:rPr>
            <w:rStyle w:val="Hyperlink"/>
            <w:rFonts w:asciiTheme="majorHAnsi" w:hAnsiTheme="majorHAnsi" w:cstheme="majorHAnsi"/>
            <w:color w:val="000000"/>
            <w:sz w:val="24"/>
            <w:szCs w:val="24"/>
            <w:u w:val="none"/>
          </w:rPr>
          <w:t>sts@meteorage.com</w:t>
        </w:r>
      </w:hyperlink>
      <w:r w:rsidRPr="001D1573">
        <w:rPr>
          <w:rFonts w:asciiTheme="majorHAnsi" w:hAnsiTheme="majorHAnsi" w:cstheme="majorHAnsi"/>
          <w:sz w:val="24"/>
          <w:szCs w:val="24"/>
        </w:rPr>
        <w:t>.</w:t>
      </w:r>
    </w:p>
    <w:p w14:paraId="5B42824F" w14:textId="77777777" w:rsidR="00F519FE" w:rsidRPr="00F519FE" w:rsidRDefault="00F519FE" w:rsidP="00F519FE"/>
    <w:sectPr w:rsidR="00F519FE" w:rsidRPr="00F519FE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D4"/>
    <w:rsid w:val="004875C9"/>
    <w:rsid w:val="004B4DB1"/>
    <w:rsid w:val="00674AD4"/>
    <w:rsid w:val="00937A0A"/>
    <w:rsid w:val="0094214B"/>
    <w:rsid w:val="00ED6CDC"/>
    <w:rsid w:val="00F0689F"/>
    <w:rsid w:val="00F5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918D"/>
  <w15:chartTrackingRefBased/>
  <w15:docId w15:val="{B5D9F440-6E40-4F83-8A2E-5FE98091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D4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74A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A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4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antitlelink">
    <w:name w:val="spantitlelink"/>
    <w:basedOn w:val="DefaultParagraphFont"/>
    <w:rsid w:val="00674AD4"/>
  </w:style>
  <w:style w:type="character" w:customStyle="1" w:styleId="spanslectetxt">
    <w:name w:val="spanslectetxt"/>
    <w:basedOn w:val="DefaultParagraphFont"/>
    <w:rsid w:val="00674AD4"/>
  </w:style>
  <w:style w:type="character" w:customStyle="1" w:styleId="Heading1Char">
    <w:name w:val="Heading 1 Char"/>
    <w:basedOn w:val="DefaultParagraphFont"/>
    <w:link w:val="Heading1"/>
    <w:uiPriority w:val="9"/>
    <w:rsid w:val="00674A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74AD4"/>
    <w:rPr>
      <w:color w:val="605E5C"/>
      <w:shd w:val="clear" w:color="auto" w:fill="E1DFDD"/>
    </w:rPr>
  </w:style>
  <w:style w:type="paragraph" w:customStyle="1" w:styleId="firstp">
    <w:name w:val="firstp"/>
    <w:basedOn w:val="Normal"/>
    <w:rsid w:val="00674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enews.com/actualites/triste-nouvelle-la-foudre-fait-un-mort-a-touba_36789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senenews.com/actualites/triste-nouvelle-la-foudre-fait-un-mort-a-touba_36789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enews.com/actualites/touba-la-lune-nest-pas-apparue-la-date-du-magal-2021-connue_36758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Cooper, Mary Ann</cp:lastModifiedBy>
  <cp:revision>2</cp:revision>
  <dcterms:created xsi:type="dcterms:W3CDTF">2021-09-21T18:36:00Z</dcterms:created>
  <dcterms:modified xsi:type="dcterms:W3CDTF">2021-09-21T18:36:00Z</dcterms:modified>
</cp:coreProperties>
</file>