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E6E" w:rsidRPr="0070561A" w:rsidRDefault="002C26E2">
      <w:pPr>
        <w:rPr>
          <w:b/>
        </w:rPr>
      </w:pPr>
      <w:r>
        <w:fldChar w:fldCharType="begin"/>
      </w:r>
      <w:r>
        <w:instrText xml:space="preserve"> HYPERLINK "http://www.ghananewsagency.org/social/lightning-kills-19-cattle-at-paul-akura-149095" \o "Lightning kills 19 cattle at Paul Akura" </w:instrText>
      </w:r>
      <w:r>
        <w:fldChar w:fldCharType="separate"/>
      </w:r>
      <w:r w:rsidR="0070561A" w:rsidRPr="0070561A">
        <w:rPr>
          <w:rStyle w:val="Hyperlink"/>
          <w:b/>
          <w:color w:val="auto"/>
          <w:u w:val="none"/>
        </w:rPr>
        <w:t xml:space="preserve">Lightning kills 19 cattle at Paul </w:t>
      </w:r>
      <w:proofErr w:type="spellStart"/>
      <w:r w:rsidR="0070561A" w:rsidRPr="0070561A">
        <w:rPr>
          <w:rStyle w:val="Hyperlink"/>
          <w:b/>
          <w:color w:val="auto"/>
          <w:u w:val="none"/>
        </w:rPr>
        <w:t>Akura</w:t>
      </w:r>
      <w:proofErr w:type="spellEnd"/>
      <w:r>
        <w:rPr>
          <w:rStyle w:val="Hyperlink"/>
          <w:b/>
          <w:color w:val="auto"/>
          <w:u w:val="none"/>
        </w:rPr>
        <w:fldChar w:fldCharType="end"/>
      </w:r>
      <w:r w:rsidR="0070561A" w:rsidRPr="0070561A">
        <w:rPr>
          <w:b/>
        </w:rPr>
        <w:t xml:space="preserve"> </w:t>
      </w:r>
      <w:r w:rsidR="00C01084">
        <w:rPr>
          <w:b/>
        </w:rPr>
        <w:t xml:space="preserve">- </w:t>
      </w:r>
      <w:r w:rsidR="0070561A" w:rsidRPr="0070561A">
        <w:rPr>
          <w:b/>
        </w:rPr>
        <w:t>Ghana</w:t>
      </w:r>
      <w:bookmarkStart w:id="0" w:name="_GoBack"/>
      <w:bookmarkEnd w:id="0"/>
    </w:p>
    <w:p w:rsidR="0070561A" w:rsidRDefault="002C26E2">
      <w:hyperlink r:id="rId6" w:history="1">
        <w:r w:rsidR="0070561A" w:rsidRPr="0099540B">
          <w:rPr>
            <w:rStyle w:val="Hyperlink"/>
          </w:rPr>
          <w:t>http://www.ghananewsagency.org/social/lightning-kills-19-cattle-at-paul-akura-149095</w:t>
        </w:r>
      </w:hyperlink>
    </w:p>
    <w:p w:rsidR="0070561A" w:rsidRDefault="0070561A">
      <w:r>
        <w:rPr>
          <w:noProof/>
        </w:rPr>
        <w:drawing>
          <wp:inline distT="0" distB="0" distL="0" distR="0" wp14:anchorId="61028CB7" wp14:editId="380C2406">
            <wp:extent cx="5362575" cy="33428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365" t="18498" r="17691" b="38333"/>
                    <a:stretch/>
                  </pic:blipFill>
                  <pic:spPr bwMode="auto">
                    <a:xfrm>
                      <a:off x="0" y="0"/>
                      <a:ext cx="5373342" cy="334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61A" w:rsidRDefault="0070561A"/>
    <w:sectPr w:rsidR="007056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6E2" w:rsidRDefault="002C26E2" w:rsidP="0070561A">
      <w:pPr>
        <w:spacing w:after="0" w:line="240" w:lineRule="auto"/>
      </w:pPr>
      <w:r>
        <w:separator/>
      </w:r>
    </w:p>
  </w:endnote>
  <w:endnote w:type="continuationSeparator" w:id="0">
    <w:p w:rsidR="002C26E2" w:rsidRDefault="002C26E2" w:rsidP="00705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6E2" w:rsidRDefault="002C26E2" w:rsidP="0070561A">
      <w:pPr>
        <w:spacing w:after="0" w:line="240" w:lineRule="auto"/>
      </w:pPr>
      <w:r>
        <w:separator/>
      </w:r>
    </w:p>
  </w:footnote>
  <w:footnote w:type="continuationSeparator" w:id="0">
    <w:p w:rsidR="002C26E2" w:rsidRDefault="002C26E2" w:rsidP="007056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105"/>
    <w:rsid w:val="00093105"/>
    <w:rsid w:val="002C26E2"/>
    <w:rsid w:val="0070561A"/>
    <w:rsid w:val="008A2E6E"/>
    <w:rsid w:val="00C01084"/>
    <w:rsid w:val="00CE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4EC61"/>
  <w15:chartTrackingRefBased/>
  <w15:docId w15:val="{5664C755-C99C-4229-BB52-EBECCC822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561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0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hananewsagency.org/social/lightning-kills-19-cattle-at-paul-akura-149095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Vaisala Oyj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 EXT</dc:creator>
  <cp:keywords/>
  <dc:description/>
  <cp:lastModifiedBy>Cooper, Mary Ann</cp:lastModifiedBy>
  <cp:revision>2</cp:revision>
  <dcterms:created xsi:type="dcterms:W3CDTF">2019-04-30T17:21:00Z</dcterms:created>
  <dcterms:modified xsi:type="dcterms:W3CDTF">2019-04-30T17:21:00Z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ron.holle@vaisala.com</vt:lpwstr>
  </property>
  <property fmtid="{D5CDD505-2E9C-101B-9397-08002B2CF9AE}" pid="5" name="MSIP_Label_bd0b42cd-dfeb-4e2e-9713-e8274ec9275c_SetDate">
    <vt:lpwstr>2019-04-30T17:05:00.7239219Z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Extended_MSFT_Method">
    <vt:lpwstr>Manual</vt:lpwstr>
  </property>
  <property fmtid="{D5CDD505-2E9C-101B-9397-08002B2CF9AE}" pid="9" name="Sensitivity">
    <vt:lpwstr>Public</vt:lpwstr>
  </property>
  <property fmtid="{D5CDD505-2E9C-101B-9397-08002B2CF9AE}" pid="10" name="_AdHocReviewCycleID">
    <vt:i4>-99947506</vt:i4>
  </property>
  <property fmtid="{D5CDD505-2E9C-101B-9397-08002B2CF9AE}" pid="11" name="_NewReviewCycle">
    <vt:lpwstr/>
  </property>
  <property fmtid="{D5CDD505-2E9C-101B-9397-08002B2CF9AE}" pid="12" name="_EmailSubject">
    <vt:lpwstr>Lightning kills 19 cattle at Paul Akura, Ghana</vt:lpwstr>
  </property>
  <property fmtid="{D5CDD505-2E9C-101B-9397-08002B2CF9AE}" pid="13" name="_AuthorEmail">
    <vt:lpwstr>ron.holle@vaisala.com</vt:lpwstr>
  </property>
  <property fmtid="{D5CDD505-2E9C-101B-9397-08002B2CF9AE}" pid="14" name="_AuthorEmailDisplayName">
    <vt:lpwstr>Holle Ron EXT</vt:lpwstr>
  </property>
  <property fmtid="{D5CDD505-2E9C-101B-9397-08002B2CF9AE}" pid="15" name="_ReviewingToolsShownOnce">
    <vt:lpwstr/>
  </property>
</Properties>
</file>