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216883" w14:textId="2BF30904" w:rsidR="00386788" w:rsidRPr="00386788" w:rsidRDefault="00386788" w:rsidP="00386788">
      <w:pPr>
        <w:rPr>
          <w:b/>
          <w:bCs/>
        </w:rPr>
      </w:pPr>
      <w:r w:rsidRPr="00386788">
        <w:rPr>
          <w:b/>
          <w:bCs/>
        </w:rPr>
        <w:t xml:space="preserve">Lightning kills one, six </w:t>
      </w:r>
      <w:r>
        <w:rPr>
          <w:b/>
          <w:bCs/>
        </w:rPr>
        <w:t>hospitalized - UGANDA</w:t>
      </w:r>
    </w:p>
    <w:p w14:paraId="16B35484" w14:textId="12931285" w:rsidR="00386788" w:rsidRDefault="00386788" w:rsidP="00386788">
      <w:r w:rsidRPr="00386788">
        <w:t xml:space="preserve">By Admin </w:t>
      </w:r>
    </w:p>
    <w:p w14:paraId="2F3A3CA7" w14:textId="756D66F8" w:rsidR="00386788" w:rsidRPr="00386788" w:rsidRDefault="00386788" w:rsidP="00386788">
      <w:r w:rsidRPr="00386788">
        <w:t>https://www.newvision.co.ug/new_vision/news/1508996/lightning-kills-hospitalised</w:t>
      </w:r>
    </w:p>
    <w:p w14:paraId="78BE0725" w14:textId="77777777" w:rsidR="00386788" w:rsidRPr="00386788" w:rsidRDefault="00386788" w:rsidP="00386788">
      <w:r w:rsidRPr="00386788">
        <w:t xml:space="preserve">Added 21st October 2019 09:51 PM </w:t>
      </w:r>
    </w:p>
    <w:p w14:paraId="2D250350" w14:textId="77777777" w:rsidR="00386788" w:rsidRPr="00386788" w:rsidRDefault="00386788" w:rsidP="00386788">
      <w:proofErr w:type="spellStart"/>
      <w:r w:rsidRPr="00386788">
        <w:t>Asuman</w:t>
      </w:r>
      <w:proofErr w:type="spellEnd"/>
      <w:r w:rsidRPr="00386788">
        <w:t xml:space="preserve"> </w:t>
      </w:r>
      <w:proofErr w:type="spellStart"/>
      <w:r w:rsidRPr="00386788">
        <w:t>Ndyabahika</w:t>
      </w:r>
      <w:proofErr w:type="spellEnd"/>
      <w:r w:rsidRPr="00386788">
        <w:t xml:space="preserve">, a Primary Six pupil, died on the way to hospital after lightning struck his classroom during the afternoon heavy downpour. </w:t>
      </w:r>
    </w:p>
    <w:p w14:paraId="7FFCEB0D" w14:textId="6C855BBA" w:rsidR="00386788" w:rsidRPr="00386788" w:rsidRDefault="00386788" w:rsidP="00386788">
      <w:r w:rsidRPr="00386788">
        <w:drawing>
          <wp:inline distT="0" distB="0" distL="0" distR="0" wp14:anchorId="0260C704" wp14:editId="1B8C32CB">
            <wp:extent cx="5943600" cy="3566160"/>
            <wp:effectExtent l="0" t="0" r="0" b="0"/>
            <wp:docPr id="2" name="Picture 2" descr="Medicsattendtooneofthe 703x422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edicsattendtooneofthe 703x422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6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D24D82" w14:textId="77777777" w:rsidR="00386788" w:rsidRPr="00386788" w:rsidRDefault="00386788" w:rsidP="00386788">
      <w:proofErr w:type="spellStart"/>
      <w:r w:rsidRPr="00386788">
        <w:t>Asuman</w:t>
      </w:r>
      <w:proofErr w:type="spellEnd"/>
      <w:r w:rsidRPr="00386788">
        <w:t xml:space="preserve"> </w:t>
      </w:r>
      <w:proofErr w:type="spellStart"/>
      <w:r w:rsidRPr="00386788">
        <w:t>Ndyabahika</w:t>
      </w:r>
      <w:proofErr w:type="spellEnd"/>
      <w:r w:rsidRPr="00386788">
        <w:t>, a Primary Six pupil, died on the way to hospital after lightning struck his classroom during the afternoon heavy downpour.</w:t>
      </w:r>
    </w:p>
    <w:p w14:paraId="32F42A67" w14:textId="77777777" w:rsidR="00386788" w:rsidRPr="00386788" w:rsidRDefault="00386788" w:rsidP="00386788">
      <w:r w:rsidRPr="00386788">
        <w:rPr>
          <w:i/>
          <w:iCs/>
        </w:rPr>
        <w:t xml:space="preserve">Medics attend to one of the injured pupils at Uganda Martyrs Hospital. Photo by Lawrence </w:t>
      </w:r>
      <w:proofErr w:type="spellStart"/>
      <w:r w:rsidRPr="00386788">
        <w:rPr>
          <w:i/>
          <w:iCs/>
        </w:rPr>
        <w:t>Mucunguzi</w:t>
      </w:r>
      <w:proofErr w:type="spellEnd"/>
    </w:p>
    <w:p w14:paraId="5C0B7168" w14:textId="77777777" w:rsidR="00386788" w:rsidRPr="00386788" w:rsidRDefault="00386788" w:rsidP="00386788">
      <w:r w:rsidRPr="00386788">
        <w:rPr>
          <w:b/>
          <w:bCs/>
        </w:rPr>
        <w:t xml:space="preserve">By Stephen </w:t>
      </w:r>
      <w:proofErr w:type="spellStart"/>
      <w:r w:rsidRPr="00386788">
        <w:rPr>
          <w:b/>
          <w:bCs/>
        </w:rPr>
        <w:t>Nuwagira</w:t>
      </w:r>
      <w:proofErr w:type="spellEnd"/>
    </w:p>
    <w:p w14:paraId="3E0A8144" w14:textId="11172E5E" w:rsidR="00386788" w:rsidRPr="00386788" w:rsidRDefault="00386788" w:rsidP="00386788">
      <w:bookmarkStart w:id="0" w:name="_GoBack"/>
      <w:bookmarkEnd w:id="0"/>
      <w:r w:rsidRPr="00386788">
        <w:rPr>
          <w:b/>
          <w:bCs/>
        </w:rPr>
        <w:t xml:space="preserve">One pupil has died and six others were injured after lightning struck a classroom block at </w:t>
      </w:r>
      <w:proofErr w:type="spellStart"/>
      <w:r w:rsidRPr="00386788">
        <w:rPr>
          <w:b/>
          <w:bCs/>
        </w:rPr>
        <w:t>Muziza</w:t>
      </w:r>
      <w:proofErr w:type="spellEnd"/>
      <w:r w:rsidRPr="00386788">
        <w:rPr>
          <w:b/>
          <w:bCs/>
        </w:rPr>
        <w:t xml:space="preserve"> Central Primary School in </w:t>
      </w:r>
      <w:proofErr w:type="spellStart"/>
      <w:r w:rsidRPr="00386788">
        <w:rPr>
          <w:b/>
          <w:bCs/>
        </w:rPr>
        <w:t>Karangara</w:t>
      </w:r>
      <w:proofErr w:type="spellEnd"/>
      <w:r w:rsidRPr="00386788">
        <w:rPr>
          <w:b/>
          <w:bCs/>
        </w:rPr>
        <w:t xml:space="preserve"> Ward, </w:t>
      </w:r>
      <w:proofErr w:type="spellStart"/>
      <w:r w:rsidRPr="00386788">
        <w:rPr>
          <w:b/>
          <w:bCs/>
        </w:rPr>
        <w:t>Bisheshe</w:t>
      </w:r>
      <w:proofErr w:type="spellEnd"/>
      <w:r w:rsidRPr="00386788">
        <w:rPr>
          <w:b/>
          <w:bCs/>
        </w:rPr>
        <w:t xml:space="preserve"> Division in </w:t>
      </w:r>
      <w:proofErr w:type="spellStart"/>
      <w:r w:rsidRPr="00386788">
        <w:rPr>
          <w:b/>
          <w:bCs/>
        </w:rPr>
        <w:t>Ibanda</w:t>
      </w:r>
      <w:proofErr w:type="spellEnd"/>
      <w:r w:rsidRPr="00386788">
        <w:rPr>
          <w:b/>
          <w:bCs/>
        </w:rPr>
        <w:t xml:space="preserve"> Municipality, </w:t>
      </w:r>
      <w:proofErr w:type="spellStart"/>
      <w:r w:rsidRPr="00386788">
        <w:rPr>
          <w:b/>
          <w:bCs/>
        </w:rPr>
        <w:t>Ibanda</w:t>
      </w:r>
      <w:proofErr w:type="spellEnd"/>
      <w:r w:rsidRPr="00386788">
        <w:rPr>
          <w:b/>
          <w:bCs/>
        </w:rPr>
        <w:t xml:space="preserve"> district.</w:t>
      </w:r>
      <w:r w:rsidRPr="00386788">
        <w:br/>
      </w:r>
      <w:r w:rsidRPr="00386788">
        <w:br/>
      </w:r>
      <w:proofErr w:type="spellStart"/>
      <w:r w:rsidRPr="00386788">
        <w:t>Asuman</w:t>
      </w:r>
      <w:proofErr w:type="spellEnd"/>
      <w:r w:rsidRPr="00386788">
        <w:t xml:space="preserve"> </w:t>
      </w:r>
      <w:proofErr w:type="spellStart"/>
      <w:r w:rsidRPr="00386788">
        <w:t>Ndyabahika</w:t>
      </w:r>
      <w:proofErr w:type="spellEnd"/>
      <w:r w:rsidRPr="00386788">
        <w:t xml:space="preserve">, a Primary Six pupil, died on the way to hospital after the thunder struck his classroom during the afternoon heavy downpour, said </w:t>
      </w:r>
      <w:proofErr w:type="spellStart"/>
      <w:r w:rsidRPr="00386788">
        <w:t>Eliasto</w:t>
      </w:r>
      <w:proofErr w:type="spellEnd"/>
      <w:r w:rsidRPr="00386788">
        <w:t xml:space="preserve"> </w:t>
      </w:r>
      <w:proofErr w:type="spellStart"/>
      <w:r w:rsidRPr="00386788">
        <w:t>Akatuheebwa</w:t>
      </w:r>
      <w:proofErr w:type="spellEnd"/>
      <w:r w:rsidRPr="00386788">
        <w:t xml:space="preserve">, the resident district commissioner (RDC) for </w:t>
      </w:r>
      <w:proofErr w:type="spellStart"/>
      <w:r w:rsidRPr="00386788">
        <w:t>Ibanda</w:t>
      </w:r>
      <w:proofErr w:type="spellEnd"/>
      <w:r w:rsidRPr="00386788">
        <w:t xml:space="preserve">, at </w:t>
      </w:r>
      <w:proofErr w:type="spellStart"/>
      <w:r w:rsidRPr="00386788">
        <w:t>Ishongororo</w:t>
      </w:r>
      <w:proofErr w:type="spellEnd"/>
      <w:r w:rsidRPr="00386788">
        <w:t xml:space="preserve"> Health Centre IV. Six others were rushed to Uganda Martyrs Hospital, </w:t>
      </w:r>
      <w:proofErr w:type="spellStart"/>
      <w:r w:rsidRPr="00386788">
        <w:t>Kagongo</w:t>
      </w:r>
      <w:proofErr w:type="spellEnd"/>
      <w:r w:rsidRPr="00386788">
        <w:t xml:space="preserve"> with various degrees of injuries, including one P7 pupil who got </w:t>
      </w:r>
      <w:proofErr w:type="spellStart"/>
      <w:r w:rsidRPr="00386788">
        <w:t>paralysed</w:t>
      </w:r>
      <w:proofErr w:type="spellEnd"/>
      <w:r w:rsidRPr="00386788">
        <w:t xml:space="preserve"> on one side, he added.</w:t>
      </w:r>
      <w:r w:rsidRPr="00386788">
        <w:br/>
      </w:r>
      <w:r w:rsidRPr="00386788">
        <w:br/>
        <w:t xml:space="preserve">“We took 51 pupils and the P6 teacher to </w:t>
      </w:r>
      <w:proofErr w:type="spellStart"/>
      <w:r w:rsidRPr="00386788">
        <w:t>Ishongororo</w:t>
      </w:r>
      <w:proofErr w:type="spellEnd"/>
      <w:r w:rsidRPr="00386788">
        <w:t xml:space="preserve"> Health Centre IV for shock treatment and </w:t>
      </w:r>
      <w:r w:rsidRPr="00386788">
        <w:lastRenderedPageBreak/>
        <w:t>observation. We are hopeful they will be discharged in a few hours,” he said.</w:t>
      </w:r>
      <w:r w:rsidRPr="00386788">
        <w:br/>
      </w:r>
      <w:r w:rsidRPr="00386788">
        <w:br/>
        <w:t>The RDC explained that the pupils had just returned to class for afternoon lessons when the thunder struck the two adjacent classrooms, for P6 and P7, thereafter. There were a total of 58 pupils in the two classrooms, 29 learners each.</w:t>
      </w:r>
      <w:r w:rsidRPr="00386788">
        <w:br/>
      </w:r>
      <w:r w:rsidRPr="00386788">
        <w:br/>
        <w:t>He said the affected classrooms are in some old building that has no lightning conductors, one of the reasons he said the lightning was fatal.</w:t>
      </w:r>
      <w:r w:rsidRPr="00386788">
        <w:br/>
      </w:r>
      <w:r w:rsidRPr="00386788">
        <w:br/>
      </w:r>
      <w:r w:rsidRPr="00386788">
        <w:drawing>
          <wp:inline distT="0" distB="0" distL="0" distR="0" wp14:anchorId="1EE687CF" wp14:editId="655C2E62">
            <wp:extent cx="5943600" cy="4460240"/>
            <wp:effectExtent l="0" t="0" r="0" b="0"/>
            <wp:docPr id="1" name="Picture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6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6788">
        <w:br/>
      </w:r>
      <w:r w:rsidRPr="00386788">
        <w:br/>
        <w:t> </w:t>
      </w:r>
      <w:r w:rsidRPr="00386788">
        <w:br/>
        <w:t>The RDC said the building also has bare iron bars lining its old walls and there are neither windows nor doors, creating conducive “charged” conditions for a fatal lightning strike.</w:t>
      </w:r>
      <w:r w:rsidRPr="00386788">
        <w:br/>
      </w:r>
      <w:r w:rsidRPr="00386788">
        <w:br/>
        <w:t xml:space="preserve">“This is one of the isolated cases… There has not been any such incident in </w:t>
      </w:r>
      <w:proofErr w:type="spellStart"/>
      <w:r w:rsidRPr="00386788">
        <w:t>Ibanda</w:t>
      </w:r>
      <w:proofErr w:type="spellEnd"/>
      <w:r w:rsidRPr="00386788">
        <w:t xml:space="preserve"> for many years now,” he added.</w:t>
      </w:r>
      <w:r w:rsidRPr="00386788">
        <w:br/>
      </w:r>
      <w:r w:rsidRPr="00386788">
        <w:br/>
      </w:r>
      <w:proofErr w:type="spellStart"/>
      <w:r w:rsidRPr="00386788">
        <w:t>Begumanya</w:t>
      </w:r>
      <w:proofErr w:type="spellEnd"/>
      <w:r w:rsidRPr="00386788">
        <w:t>, one of the first parents to arrive at the scene said when he arrived pupils were wailing and others in shock.</w:t>
      </w:r>
      <w:r w:rsidRPr="00386788">
        <w:br/>
      </w:r>
      <w:r w:rsidRPr="00386788">
        <w:br/>
        <w:t xml:space="preserve">“So, I called the RDC and other concerned people to come to their rescue,” said </w:t>
      </w:r>
      <w:proofErr w:type="spellStart"/>
      <w:r w:rsidRPr="00386788">
        <w:t>Begumya</w:t>
      </w:r>
      <w:proofErr w:type="spellEnd"/>
      <w:r w:rsidRPr="00386788">
        <w:t>,</w:t>
      </w:r>
      <w:r w:rsidRPr="00386788">
        <w:br/>
      </w:r>
      <w:r w:rsidRPr="00386788">
        <w:br/>
        <w:t xml:space="preserve">Justin </w:t>
      </w:r>
      <w:proofErr w:type="spellStart"/>
      <w:r w:rsidRPr="00386788">
        <w:t>Mwesigye</w:t>
      </w:r>
      <w:proofErr w:type="spellEnd"/>
      <w:r w:rsidRPr="00386788">
        <w:t>, a parent, said his child’s clothes were burnt by the lightning which also scorched parts of his skin.</w:t>
      </w:r>
      <w:r w:rsidRPr="00386788">
        <w:br/>
      </w:r>
      <w:r w:rsidRPr="00386788">
        <w:br/>
        <w:t xml:space="preserve">Johnson </w:t>
      </w:r>
      <w:proofErr w:type="spellStart"/>
      <w:r w:rsidRPr="00386788">
        <w:t>Kanyomozi</w:t>
      </w:r>
      <w:proofErr w:type="spellEnd"/>
      <w:r w:rsidRPr="00386788">
        <w:t xml:space="preserve">, the </w:t>
      </w:r>
      <w:proofErr w:type="spellStart"/>
      <w:r w:rsidRPr="00386788">
        <w:t>Bisheshe</w:t>
      </w:r>
      <w:proofErr w:type="spellEnd"/>
      <w:r w:rsidRPr="00386788">
        <w:t xml:space="preserve"> Division chairman, said the building remained intact with no damage on its walls or roof. He said while all the other buildings have lightning conductors, this particular one doesn’t have.</w:t>
      </w:r>
      <w:r w:rsidRPr="00386788">
        <w:br/>
      </w:r>
      <w:r w:rsidRPr="00386788">
        <w:br/>
      </w:r>
      <w:r w:rsidRPr="00386788">
        <w:rPr>
          <w:b/>
          <w:bCs/>
        </w:rPr>
        <w:t>Advice</w:t>
      </w:r>
      <w:r w:rsidRPr="00386788">
        <w:br/>
        <w:t xml:space="preserve">“The challenges I found is that kids don’t wear shoes, the building was not </w:t>
      </w:r>
      <w:proofErr w:type="gramStart"/>
      <w:r w:rsidRPr="00386788">
        <w:t>closed</w:t>
      </w:r>
      <w:proofErr w:type="gramEnd"/>
      <w:r w:rsidRPr="00386788">
        <w:t xml:space="preserve"> and it has bare iron bars lining its walls. These contributed greatly to the high rate of serious injury rate and one fatality,” he said.</w:t>
      </w:r>
      <w:r w:rsidRPr="00386788">
        <w:br/>
      </w:r>
      <w:r w:rsidRPr="00386788">
        <w:br/>
        <w:t>“So, I urged parents to buy shoes for their children; school heads and management committees should ensure that all buildings have lightning conductors.” He added that all classrooms should be closed during rains, to guard against future incidents.</w:t>
      </w:r>
    </w:p>
    <w:p w14:paraId="170CA4D2" w14:textId="77777777" w:rsidR="00C72949" w:rsidRDefault="00C72949"/>
    <w:sectPr w:rsidR="00C729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F1AAC"/>
    <w:multiLevelType w:val="multilevel"/>
    <w:tmpl w:val="C8FE4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42130F"/>
    <w:multiLevelType w:val="multilevel"/>
    <w:tmpl w:val="BC78E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788"/>
    <w:rsid w:val="00386788"/>
    <w:rsid w:val="00C7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9B1FE"/>
  <w15:chartTrackingRefBased/>
  <w15:docId w15:val="{2B9865D4-6323-434E-BC37-1495584A8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6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67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97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57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34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82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704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566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2614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777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032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4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401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156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35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7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74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24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21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237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33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809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3388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127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095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40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94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37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821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2044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741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47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268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903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5231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42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82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398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164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newvision.co.ug/new_vision/news/1508996/lightning-kills-hospitalise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 Mary Ann</dc:creator>
  <cp:keywords/>
  <dc:description/>
  <cp:lastModifiedBy>Cooper, Mary Ann</cp:lastModifiedBy>
  <cp:revision>1</cp:revision>
  <dcterms:created xsi:type="dcterms:W3CDTF">2019-10-29T18:08:00Z</dcterms:created>
  <dcterms:modified xsi:type="dcterms:W3CDTF">2019-10-29T18:11:00Z</dcterms:modified>
</cp:coreProperties>
</file>