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EFA" w:rsidRPr="00943EFA" w:rsidRDefault="00943EFA" w:rsidP="00943EFA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943EF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Lightning kills 15-year-old girl- Ghana</w:t>
      </w:r>
    </w:p>
    <w:p w:rsidR="00943EFA" w:rsidRPr="00943EFA" w:rsidRDefault="00943EFA" w:rsidP="00943EFA">
      <w:pPr>
        <w:pStyle w:val="NormalWeb"/>
        <w:jc w:val="both"/>
        <w:rPr>
          <w:sz w:val="28"/>
          <w:szCs w:val="28"/>
        </w:rPr>
      </w:pPr>
      <w:hyperlink r:id="rId4" w:history="1">
        <w:r w:rsidRPr="00943EFA">
          <w:rPr>
            <w:rStyle w:val="Hyperlink"/>
            <w:sz w:val="28"/>
            <w:szCs w:val="28"/>
          </w:rPr>
          <w:t>https://www.ghanabusinessnews.com/2023/05/16/lightning-kills-15-year-old-girl/</w:t>
        </w:r>
      </w:hyperlink>
    </w:p>
    <w:p w:rsidR="00943EFA" w:rsidRPr="00943EFA" w:rsidRDefault="00943EFA" w:rsidP="00943EFA">
      <w:pPr>
        <w:pStyle w:val="NormalWeb"/>
        <w:jc w:val="both"/>
        <w:rPr>
          <w:sz w:val="28"/>
          <w:szCs w:val="28"/>
        </w:rPr>
      </w:pPr>
      <w:r w:rsidRPr="00943EFA">
        <w:rPr>
          <w:sz w:val="28"/>
          <w:szCs w:val="28"/>
        </w:rPr>
        <w:t>16</w:t>
      </w:r>
      <w:r w:rsidRPr="00943EFA">
        <w:rPr>
          <w:sz w:val="28"/>
          <w:szCs w:val="28"/>
          <w:vertAlign w:val="superscript"/>
        </w:rPr>
        <w:t>th</w:t>
      </w:r>
      <w:r w:rsidRPr="00943EFA">
        <w:rPr>
          <w:sz w:val="28"/>
          <w:szCs w:val="28"/>
        </w:rPr>
        <w:t xml:space="preserve"> May 2023 </w:t>
      </w:r>
      <w:bookmarkStart w:id="0" w:name="_GoBack"/>
      <w:bookmarkEnd w:id="0"/>
    </w:p>
    <w:p w:rsidR="00943EFA" w:rsidRPr="00943EFA" w:rsidRDefault="00943EFA" w:rsidP="00943EFA">
      <w:pPr>
        <w:pStyle w:val="NormalWeb"/>
        <w:jc w:val="both"/>
        <w:rPr>
          <w:sz w:val="28"/>
          <w:szCs w:val="28"/>
        </w:rPr>
      </w:pPr>
      <w:r w:rsidRPr="00943EFA">
        <w:rPr>
          <w:sz w:val="28"/>
          <w:szCs w:val="28"/>
        </w:rPr>
        <w:t xml:space="preserve">The tragic death of a 15-year-old student of the </w:t>
      </w:r>
      <w:proofErr w:type="spellStart"/>
      <w:r w:rsidRPr="00943EFA">
        <w:rPr>
          <w:sz w:val="28"/>
          <w:szCs w:val="28"/>
        </w:rPr>
        <w:t>Odumase</w:t>
      </w:r>
      <w:proofErr w:type="spellEnd"/>
      <w:r w:rsidRPr="00943EFA">
        <w:rPr>
          <w:sz w:val="28"/>
          <w:szCs w:val="28"/>
        </w:rPr>
        <w:t xml:space="preserve"> Saints Peter and Paul Roman Catholic Primary and Junior High School in the Sunyani West Municipality has thrown the family into shock and mourning.</w:t>
      </w:r>
    </w:p>
    <w:p w:rsidR="00943EFA" w:rsidRPr="00943EFA" w:rsidRDefault="00943EFA" w:rsidP="00943EFA">
      <w:pPr>
        <w:pStyle w:val="NormalWeb"/>
        <w:jc w:val="both"/>
        <w:rPr>
          <w:sz w:val="28"/>
          <w:szCs w:val="28"/>
        </w:rPr>
      </w:pPr>
      <w:r w:rsidRPr="00943EFA">
        <w:rPr>
          <w:sz w:val="28"/>
          <w:szCs w:val="28"/>
        </w:rPr>
        <w:t xml:space="preserve">Lightning, which accompanied a downpour that hit </w:t>
      </w:r>
      <w:proofErr w:type="spellStart"/>
      <w:r w:rsidRPr="00943EFA">
        <w:rPr>
          <w:sz w:val="28"/>
          <w:szCs w:val="28"/>
        </w:rPr>
        <w:t>Odumase</w:t>
      </w:r>
      <w:proofErr w:type="spellEnd"/>
      <w:r w:rsidRPr="00943EFA">
        <w:rPr>
          <w:sz w:val="28"/>
          <w:szCs w:val="28"/>
        </w:rPr>
        <w:t xml:space="preserve">, the Municipal capital on Saturday, May 13, 2023, struck and killed Evelyn </w:t>
      </w:r>
      <w:proofErr w:type="spellStart"/>
      <w:r w:rsidRPr="00943EFA">
        <w:rPr>
          <w:sz w:val="28"/>
          <w:szCs w:val="28"/>
        </w:rPr>
        <w:t>Agyenim</w:t>
      </w:r>
      <w:proofErr w:type="spellEnd"/>
      <w:r w:rsidRPr="00943EFA">
        <w:rPr>
          <w:sz w:val="28"/>
          <w:szCs w:val="28"/>
        </w:rPr>
        <w:t xml:space="preserve"> </w:t>
      </w:r>
      <w:proofErr w:type="spellStart"/>
      <w:r w:rsidRPr="00943EFA">
        <w:rPr>
          <w:sz w:val="28"/>
          <w:szCs w:val="28"/>
        </w:rPr>
        <w:t>Boateng</w:t>
      </w:r>
      <w:proofErr w:type="spellEnd"/>
      <w:r w:rsidRPr="00943EFA">
        <w:rPr>
          <w:sz w:val="28"/>
          <w:szCs w:val="28"/>
        </w:rPr>
        <w:t>, a form two student.</w:t>
      </w:r>
    </w:p>
    <w:p w:rsidR="00943EFA" w:rsidRPr="00943EFA" w:rsidRDefault="00943EFA" w:rsidP="00943EFA">
      <w:pPr>
        <w:pStyle w:val="NormalWeb"/>
        <w:jc w:val="both"/>
        <w:rPr>
          <w:sz w:val="28"/>
          <w:szCs w:val="28"/>
        </w:rPr>
      </w:pPr>
      <w:r w:rsidRPr="00943EFA">
        <w:rPr>
          <w:sz w:val="28"/>
          <w:szCs w:val="28"/>
        </w:rPr>
        <w:t>According to some tenants, the sad incident happened around 1630 hours, when the deceased was preparing a meal for the family and the body had since been deposited at a mortuary for preservation and autopsy.</w:t>
      </w:r>
    </w:p>
    <w:p w:rsidR="00943EFA" w:rsidRPr="00943EFA" w:rsidRDefault="00943EFA" w:rsidP="00943EFA">
      <w:pPr>
        <w:pStyle w:val="NormalWeb"/>
        <w:jc w:val="both"/>
        <w:rPr>
          <w:sz w:val="28"/>
          <w:szCs w:val="28"/>
        </w:rPr>
      </w:pPr>
      <w:r w:rsidRPr="00943EFA">
        <w:rPr>
          <w:sz w:val="28"/>
          <w:szCs w:val="28"/>
        </w:rPr>
        <w:t xml:space="preserve">During a visit to the family house, </w:t>
      </w:r>
      <w:proofErr w:type="spellStart"/>
      <w:r w:rsidRPr="00943EFA">
        <w:rPr>
          <w:sz w:val="28"/>
          <w:szCs w:val="28"/>
        </w:rPr>
        <w:t>Mr</w:t>
      </w:r>
      <w:proofErr w:type="spellEnd"/>
      <w:r w:rsidRPr="00943EFA">
        <w:rPr>
          <w:sz w:val="28"/>
          <w:szCs w:val="28"/>
        </w:rPr>
        <w:t xml:space="preserve"> </w:t>
      </w:r>
      <w:proofErr w:type="spellStart"/>
      <w:r w:rsidRPr="00943EFA">
        <w:rPr>
          <w:sz w:val="28"/>
          <w:szCs w:val="28"/>
        </w:rPr>
        <w:t>Kwadwo</w:t>
      </w:r>
      <w:proofErr w:type="spellEnd"/>
      <w:r w:rsidRPr="00943EFA">
        <w:rPr>
          <w:sz w:val="28"/>
          <w:szCs w:val="28"/>
        </w:rPr>
        <w:t xml:space="preserve"> </w:t>
      </w:r>
      <w:proofErr w:type="spellStart"/>
      <w:r w:rsidRPr="00943EFA">
        <w:rPr>
          <w:sz w:val="28"/>
          <w:szCs w:val="28"/>
        </w:rPr>
        <w:t>Owusu</w:t>
      </w:r>
      <w:proofErr w:type="spellEnd"/>
      <w:r w:rsidRPr="00943EFA">
        <w:rPr>
          <w:sz w:val="28"/>
          <w:szCs w:val="28"/>
        </w:rPr>
        <w:t xml:space="preserve"> </w:t>
      </w:r>
      <w:proofErr w:type="spellStart"/>
      <w:r w:rsidRPr="00943EFA">
        <w:rPr>
          <w:sz w:val="28"/>
          <w:szCs w:val="28"/>
        </w:rPr>
        <w:t>Aduomi</w:t>
      </w:r>
      <w:proofErr w:type="spellEnd"/>
      <w:r w:rsidRPr="00943EFA">
        <w:rPr>
          <w:sz w:val="28"/>
          <w:szCs w:val="28"/>
        </w:rPr>
        <w:t>, the father of the deceased could not control his tears as he narrated the story to the Ghana News Agency (GNA).</w:t>
      </w:r>
    </w:p>
    <w:p w:rsidR="00943EFA" w:rsidRPr="00943EFA" w:rsidRDefault="00943EFA" w:rsidP="00943EFA">
      <w:pPr>
        <w:pStyle w:val="NormalWeb"/>
        <w:jc w:val="both"/>
        <w:rPr>
          <w:sz w:val="28"/>
          <w:szCs w:val="28"/>
        </w:rPr>
      </w:pPr>
      <w:r w:rsidRPr="00943EFA">
        <w:rPr>
          <w:sz w:val="28"/>
          <w:szCs w:val="28"/>
        </w:rPr>
        <w:t>“I received a distress call that my daughter is unwell, but when I rushed to the hospital, I saw her body lying prostrate at the mortuary with multiple bruises around the breast area,” he stated.</w:t>
      </w:r>
    </w:p>
    <w:p w:rsidR="00943EFA" w:rsidRPr="00943EFA" w:rsidRDefault="00943EFA" w:rsidP="00943EFA">
      <w:pPr>
        <w:pStyle w:val="NormalWeb"/>
        <w:jc w:val="both"/>
        <w:rPr>
          <w:sz w:val="28"/>
          <w:szCs w:val="28"/>
        </w:rPr>
      </w:pPr>
      <w:r w:rsidRPr="00943EFA">
        <w:rPr>
          <w:sz w:val="28"/>
          <w:szCs w:val="28"/>
        </w:rPr>
        <w:t>Source: GNA</w:t>
      </w:r>
    </w:p>
    <w:p w:rsidR="00AD6C71" w:rsidRPr="00943EFA" w:rsidRDefault="00AD6C71" w:rsidP="00943EFA">
      <w:pPr>
        <w:jc w:val="both"/>
        <w:rPr>
          <w:sz w:val="28"/>
          <w:szCs w:val="28"/>
        </w:rPr>
      </w:pPr>
    </w:p>
    <w:sectPr w:rsidR="00AD6C71" w:rsidRPr="00943EF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EFA"/>
    <w:rsid w:val="00943EFA"/>
    <w:rsid w:val="00AD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161A6"/>
  <w15:chartTrackingRefBased/>
  <w15:docId w15:val="{050533E7-0992-4C2E-A941-3ED708BB6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43E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3EF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post-title">
    <w:name w:val="post-title"/>
    <w:basedOn w:val="DefaultParagraphFont"/>
    <w:rsid w:val="00943EFA"/>
  </w:style>
  <w:style w:type="paragraph" w:styleId="NormalWeb">
    <w:name w:val="Normal (Web)"/>
    <w:basedOn w:val="Normal"/>
    <w:uiPriority w:val="99"/>
    <w:semiHidden/>
    <w:unhideWhenUsed/>
    <w:rsid w:val="00943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43E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7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hanabusinessnews.com/2023/05/16/lightning-kills-15-year-old-gir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2023-05-16T11:14:00Z</dcterms:created>
  <dcterms:modified xsi:type="dcterms:W3CDTF">2023-05-16T11:18:00Z</dcterms:modified>
</cp:coreProperties>
</file>